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02B59" w14:textId="77777777" w:rsidR="008C0AD5" w:rsidRPr="0055221C" w:rsidRDefault="00B67228" w:rsidP="008C0AD5">
      <w:pPr>
        <w:spacing w:after="120"/>
        <w:rPr>
          <w:rFonts w:asciiTheme="minorHAnsi" w:hAnsiTheme="minorHAnsi" w:cstheme="minorHAnsi"/>
          <w:b/>
          <w:color w:val="001489"/>
        </w:rPr>
      </w:pPr>
      <w:r>
        <w:rPr>
          <w:rFonts w:asciiTheme="minorHAnsi" w:hAnsiTheme="minorHAnsi" w:cstheme="minorHAnsi"/>
          <w:b/>
          <w:color w:val="001489"/>
        </w:rPr>
        <w:pict w14:anchorId="6DB7B8B9">
          <v:rect id="_x0000_i1025" style="width:0;height:1.5pt" o:hralign="center" o:hrstd="t" o:hr="t" fillcolor="#a0a0a0" stroked="f"/>
        </w:pict>
      </w:r>
    </w:p>
    <w:p w14:paraId="10BBE7E7" w14:textId="38BE68B3" w:rsidR="003C65CE" w:rsidRPr="0055221C" w:rsidRDefault="00832AA8" w:rsidP="003C65CE">
      <w:pPr>
        <w:rPr>
          <w:rFonts w:asciiTheme="minorHAnsi" w:hAnsiTheme="minorHAnsi" w:cstheme="minorHAnsi"/>
          <w:b/>
          <w:color w:val="001489"/>
          <w:sz w:val="28"/>
        </w:rPr>
      </w:pPr>
      <w:r>
        <w:rPr>
          <w:rFonts w:asciiTheme="minorHAnsi" w:hAnsiTheme="minorHAnsi" w:cstheme="minorHAnsi"/>
          <w:b/>
          <w:color w:val="001489"/>
          <w:sz w:val="28"/>
        </w:rPr>
        <w:t>HUMAN RESOURCES MANAGEMENT</w:t>
      </w:r>
      <w:r w:rsidR="00110E9D" w:rsidRPr="0055221C">
        <w:rPr>
          <w:rFonts w:asciiTheme="minorHAnsi" w:hAnsiTheme="minorHAnsi" w:cstheme="minorHAnsi"/>
          <w:b/>
          <w:color w:val="001489"/>
          <w:sz w:val="28"/>
        </w:rPr>
        <w:t xml:space="preserve"> </w:t>
      </w:r>
      <w:r w:rsidR="009B00DB" w:rsidRPr="0055221C">
        <w:rPr>
          <w:rFonts w:asciiTheme="minorHAnsi" w:hAnsiTheme="minorHAnsi" w:cstheme="minorHAnsi"/>
          <w:b/>
          <w:color w:val="001489"/>
          <w:sz w:val="28"/>
        </w:rPr>
        <w:t>POLICIE</w:t>
      </w:r>
      <w:r w:rsidR="00FB44C3">
        <w:rPr>
          <w:rFonts w:asciiTheme="minorHAnsi" w:hAnsiTheme="minorHAnsi" w:cstheme="minorHAnsi"/>
          <w:b/>
          <w:color w:val="001489"/>
          <w:sz w:val="28"/>
        </w:rPr>
        <w:t>S</w:t>
      </w:r>
    </w:p>
    <w:p w14:paraId="13BC31FB" w14:textId="77777777" w:rsidR="003C65CE" w:rsidRPr="0055221C" w:rsidRDefault="00B67228" w:rsidP="003C65CE">
      <w:pPr>
        <w:rPr>
          <w:rFonts w:asciiTheme="minorHAnsi" w:hAnsiTheme="minorHAnsi" w:cstheme="minorHAnsi"/>
          <w:b/>
          <w:color w:val="001489"/>
        </w:rPr>
      </w:pPr>
      <w:r>
        <w:rPr>
          <w:rFonts w:asciiTheme="minorHAnsi" w:hAnsiTheme="minorHAnsi" w:cstheme="minorHAnsi"/>
          <w:b/>
          <w:color w:val="001489"/>
        </w:rPr>
        <w:pict w14:anchorId="3C36905C">
          <v:rect id="_x0000_i1026" style="width:0;height:1.5pt" o:hralign="center" o:hrstd="t" o:hr="t" fillcolor="#a0a0a0" stroked="f"/>
        </w:pict>
      </w:r>
    </w:p>
    <w:p w14:paraId="35D63257" w14:textId="2AF513DF" w:rsidR="003C65CE" w:rsidRPr="0055221C" w:rsidRDefault="006A433A" w:rsidP="006A433A">
      <w:pPr>
        <w:tabs>
          <w:tab w:val="left" w:pos="2127"/>
        </w:tabs>
        <w:spacing w:before="180" w:after="180"/>
        <w:rPr>
          <w:rFonts w:asciiTheme="minorHAnsi" w:hAnsiTheme="minorHAnsi" w:cstheme="minorHAnsi"/>
          <w:b/>
          <w:color w:val="001489"/>
        </w:rPr>
      </w:pPr>
      <w:r w:rsidRPr="0055221C">
        <w:rPr>
          <w:rFonts w:asciiTheme="minorHAnsi" w:hAnsiTheme="minorHAnsi" w:cstheme="minorHAnsi"/>
          <w:b/>
          <w:color w:val="001489"/>
        </w:rPr>
        <w:t xml:space="preserve">SECTION </w:t>
      </w:r>
      <w:r w:rsidR="00B94E59" w:rsidRPr="0055221C">
        <w:rPr>
          <w:rFonts w:asciiTheme="minorHAnsi" w:hAnsiTheme="minorHAnsi" w:cstheme="minorHAnsi"/>
          <w:b/>
          <w:color w:val="001489"/>
        </w:rPr>
        <w:t>1</w:t>
      </w:r>
      <w:r w:rsidRPr="0055221C">
        <w:rPr>
          <w:rFonts w:asciiTheme="minorHAnsi" w:hAnsiTheme="minorHAnsi" w:cstheme="minorHAnsi"/>
          <w:b/>
          <w:color w:val="001489"/>
        </w:rPr>
        <w:t>:</w:t>
      </w:r>
      <w:r w:rsidRPr="0055221C">
        <w:rPr>
          <w:rFonts w:asciiTheme="minorHAnsi" w:hAnsiTheme="minorHAnsi" w:cstheme="minorHAnsi"/>
          <w:b/>
          <w:color w:val="001489"/>
        </w:rPr>
        <w:tab/>
      </w:r>
      <w:r w:rsidR="00832AA8">
        <w:rPr>
          <w:rFonts w:asciiTheme="minorHAnsi" w:hAnsiTheme="minorHAnsi" w:cstheme="minorHAnsi"/>
          <w:b/>
          <w:color w:val="001489"/>
        </w:rPr>
        <w:t>COMPLAINTS &amp; DISCIPLINARY POLICIES</w:t>
      </w:r>
    </w:p>
    <w:p w14:paraId="75560A5F" w14:textId="46AEA64E" w:rsidR="00292D8A" w:rsidRPr="0055221C" w:rsidRDefault="003C65CE" w:rsidP="00C37330">
      <w:pPr>
        <w:tabs>
          <w:tab w:val="left" w:pos="2127"/>
        </w:tabs>
        <w:spacing w:before="180" w:after="180"/>
        <w:ind w:left="2127" w:hanging="2127"/>
        <w:rPr>
          <w:rFonts w:asciiTheme="minorHAnsi" w:hAnsiTheme="minorHAnsi" w:cstheme="minorHAnsi"/>
          <w:b/>
          <w:color w:val="001489"/>
        </w:rPr>
      </w:pPr>
      <w:r w:rsidRPr="0055221C">
        <w:rPr>
          <w:rFonts w:asciiTheme="minorHAnsi" w:hAnsiTheme="minorHAnsi" w:cstheme="minorHAnsi"/>
          <w:b/>
          <w:color w:val="001489"/>
        </w:rPr>
        <w:t xml:space="preserve">POLICY </w:t>
      </w:r>
      <w:r w:rsidR="005E1E50">
        <w:rPr>
          <w:rFonts w:asciiTheme="minorHAnsi" w:hAnsiTheme="minorHAnsi" w:cstheme="minorHAnsi"/>
          <w:b/>
          <w:color w:val="001489"/>
        </w:rPr>
        <w:t>3</w:t>
      </w:r>
      <w:r w:rsidRPr="0055221C">
        <w:rPr>
          <w:rFonts w:asciiTheme="minorHAnsi" w:hAnsiTheme="minorHAnsi" w:cstheme="minorHAnsi"/>
          <w:b/>
          <w:color w:val="001489"/>
        </w:rPr>
        <w:t>:</w:t>
      </w:r>
      <w:r w:rsidR="006A433A" w:rsidRPr="0055221C">
        <w:rPr>
          <w:rFonts w:asciiTheme="minorHAnsi" w:hAnsiTheme="minorHAnsi" w:cstheme="minorHAnsi"/>
          <w:b/>
          <w:color w:val="001489"/>
        </w:rPr>
        <w:tab/>
      </w:r>
      <w:r w:rsidR="00C80289">
        <w:rPr>
          <w:rFonts w:asciiTheme="minorHAnsi" w:hAnsiTheme="minorHAnsi" w:cstheme="minorHAnsi"/>
          <w:b/>
          <w:color w:val="001489"/>
        </w:rPr>
        <w:t>NON-HARASSMENT</w:t>
      </w:r>
      <w:r w:rsidR="005E1E50">
        <w:rPr>
          <w:rFonts w:asciiTheme="minorHAnsi" w:hAnsiTheme="minorHAnsi" w:cstheme="minorHAnsi"/>
          <w:b/>
          <w:color w:val="001489"/>
        </w:rPr>
        <w:t xml:space="preserve"> POLICY</w:t>
      </w:r>
    </w:p>
    <w:tbl>
      <w:tblPr>
        <w:tblStyle w:val="TableGrid"/>
        <w:tblW w:w="10348" w:type="dxa"/>
        <w:tblInd w:w="-601" w:type="dxa"/>
        <w:tblLook w:val="04A0" w:firstRow="1" w:lastRow="0" w:firstColumn="1" w:lastColumn="0" w:noHBand="0" w:noVBand="1"/>
      </w:tblPr>
      <w:tblGrid>
        <w:gridCol w:w="2127"/>
        <w:gridCol w:w="8221"/>
      </w:tblGrid>
      <w:tr w:rsidR="009B00DB" w:rsidRPr="0055221C" w14:paraId="411C9663" w14:textId="77777777" w:rsidTr="002E781C">
        <w:trPr>
          <w:trHeight w:val="520"/>
        </w:trPr>
        <w:tc>
          <w:tcPr>
            <w:tcW w:w="2127" w:type="dxa"/>
            <w:shd w:val="clear" w:color="auto" w:fill="auto"/>
          </w:tcPr>
          <w:p w14:paraId="00D8C564" w14:textId="77777777" w:rsidR="009B00DB" w:rsidRPr="0055221C" w:rsidRDefault="009B00DB" w:rsidP="000F18B2">
            <w:pPr>
              <w:spacing w:before="240" w:after="240" w:line="360" w:lineRule="auto"/>
              <w:rPr>
                <w:rFonts w:asciiTheme="minorHAnsi" w:hAnsiTheme="minorHAnsi" w:cstheme="minorHAnsi"/>
                <w:b/>
                <w:sz w:val="22"/>
                <w:szCs w:val="22"/>
              </w:rPr>
            </w:pPr>
            <w:r w:rsidRPr="0055221C">
              <w:rPr>
                <w:rFonts w:asciiTheme="minorHAnsi" w:hAnsiTheme="minorHAnsi" w:cstheme="minorHAnsi"/>
                <w:b/>
                <w:sz w:val="22"/>
                <w:szCs w:val="22"/>
              </w:rPr>
              <w:t>Policy Rationale</w:t>
            </w:r>
          </w:p>
        </w:tc>
        <w:tc>
          <w:tcPr>
            <w:tcW w:w="8221" w:type="dxa"/>
          </w:tcPr>
          <w:p w14:paraId="17194FF1" w14:textId="08CBD6BD" w:rsidR="008174E4" w:rsidRPr="0055221C" w:rsidRDefault="008174E4" w:rsidP="00F46BED">
            <w:pPr>
              <w:pStyle w:val="NoSpacing"/>
              <w:rPr>
                <w:rFonts w:asciiTheme="minorHAnsi" w:hAnsiTheme="minorHAnsi" w:cstheme="minorHAnsi"/>
                <w:sz w:val="22"/>
                <w:szCs w:val="22"/>
                <w:lang w:val="en-NZ"/>
              </w:rPr>
            </w:pPr>
          </w:p>
        </w:tc>
      </w:tr>
      <w:tr w:rsidR="00CB4E58" w:rsidRPr="0055221C" w14:paraId="5C3C85B0" w14:textId="77777777" w:rsidTr="00EE436C">
        <w:trPr>
          <w:trHeight w:val="567"/>
        </w:trPr>
        <w:tc>
          <w:tcPr>
            <w:tcW w:w="2127" w:type="dxa"/>
            <w:shd w:val="clear" w:color="auto" w:fill="auto"/>
          </w:tcPr>
          <w:p w14:paraId="00C21E09" w14:textId="77777777" w:rsidR="00CB4E58" w:rsidRPr="0055221C" w:rsidRDefault="00CB4E58" w:rsidP="00CB4E58">
            <w:pPr>
              <w:spacing w:before="240" w:after="240" w:line="360" w:lineRule="auto"/>
              <w:rPr>
                <w:rFonts w:asciiTheme="minorHAnsi" w:hAnsiTheme="minorHAnsi" w:cstheme="minorHAnsi"/>
                <w:b/>
                <w:sz w:val="22"/>
                <w:szCs w:val="22"/>
              </w:rPr>
            </w:pPr>
            <w:r w:rsidRPr="0055221C">
              <w:rPr>
                <w:rFonts w:asciiTheme="minorHAnsi" w:hAnsiTheme="minorHAnsi" w:cstheme="minorHAnsi"/>
                <w:b/>
                <w:sz w:val="22"/>
                <w:szCs w:val="22"/>
              </w:rPr>
              <w:t xml:space="preserve">Policy </w:t>
            </w:r>
          </w:p>
        </w:tc>
        <w:tc>
          <w:tcPr>
            <w:tcW w:w="8221" w:type="dxa"/>
          </w:tcPr>
          <w:p w14:paraId="7D1FE7DA" w14:textId="77777777" w:rsidR="00791DA6" w:rsidRPr="00791DA6" w:rsidRDefault="00791DA6" w:rsidP="00791DA6">
            <w:pPr>
              <w:rPr>
                <w:rFonts w:asciiTheme="minorHAnsi" w:hAnsiTheme="minorHAnsi" w:cstheme="minorHAnsi"/>
                <w:sz w:val="22"/>
                <w:szCs w:val="22"/>
              </w:rPr>
            </w:pPr>
            <w:r w:rsidRPr="00791DA6">
              <w:rPr>
                <w:rFonts w:asciiTheme="minorHAnsi" w:hAnsiTheme="minorHAnsi" w:cstheme="minorHAnsi"/>
                <w:sz w:val="22"/>
                <w:szCs w:val="22"/>
              </w:rPr>
              <w:t>Badminton New Zealand is committed to providing a harassment-free environment where all people involved in badminton are treated with respect and dignity and can contribute and participate to their full potential.</w:t>
            </w:r>
          </w:p>
          <w:p w14:paraId="4C0E8C82" w14:textId="77777777" w:rsidR="00791DA6" w:rsidRPr="00791DA6" w:rsidRDefault="00791DA6" w:rsidP="00791DA6">
            <w:pPr>
              <w:rPr>
                <w:rFonts w:asciiTheme="minorHAnsi" w:hAnsiTheme="minorHAnsi" w:cstheme="minorHAnsi"/>
                <w:sz w:val="22"/>
                <w:szCs w:val="22"/>
              </w:rPr>
            </w:pPr>
          </w:p>
          <w:p w14:paraId="653129DF" w14:textId="7D08D25D" w:rsidR="00791DA6" w:rsidRPr="00791DA6" w:rsidRDefault="00791DA6" w:rsidP="00791DA6">
            <w:pPr>
              <w:rPr>
                <w:rFonts w:asciiTheme="minorHAnsi" w:hAnsiTheme="minorHAnsi" w:cstheme="minorHAnsi"/>
                <w:sz w:val="22"/>
                <w:szCs w:val="22"/>
              </w:rPr>
            </w:pPr>
            <w:r w:rsidRPr="00791DA6">
              <w:rPr>
                <w:rFonts w:asciiTheme="minorHAnsi" w:hAnsiTheme="minorHAnsi" w:cstheme="minorHAnsi"/>
                <w:sz w:val="22"/>
                <w:szCs w:val="22"/>
              </w:rPr>
              <w:t xml:space="preserve">This benefits athletes/players, the coaches and officials, Badminton </w:t>
            </w:r>
            <w:proofErr w:type="gramStart"/>
            <w:r w:rsidRPr="00791DA6">
              <w:rPr>
                <w:rFonts w:asciiTheme="minorHAnsi" w:hAnsiTheme="minorHAnsi" w:cstheme="minorHAnsi"/>
                <w:sz w:val="22"/>
                <w:szCs w:val="22"/>
              </w:rPr>
              <w:t>NZ</w:t>
            </w:r>
            <w:proofErr w:type="gramEnd"/>
            <w:r w:rsidRPr="00791DA6">
              <w:rPr>
                <w:rFonts w:asciiTheme="minorHAnsi" w:hAnsiTheme="minorHAnsi" w:cstheme="minorHAnsi"/>
                <w:sz w:val="22"/>
                <w:szCs w:val="22"/>
              </w:rPr>
              <w:t xml:space="preserve"> and badminton</w:t>
            </w:r>
            <w:r>
              <w:rPr>
                <w:rFonts w:asciiTheme="minorHAnsi" w:hAnsiTheme="minorHAnsi" w:cstheme="minorHAnsi"/>
                <w:sz w:val="22"/>
                <w:szCs w:val="22"/>
              </w:rPr>
              <w:t xml:space="preserve"> in general</w:t>
            </w:r>
            <w:r w:rsidRPr="00791DA6">
              <w:rPr>
                <w:rFonts w:asciiTheme="minorHAnsi" w:hAnsiTheme="minorHAnsi" w:cstheme="minorHAnsi"/>
                <w:sz w:val="22"/>
                <w:szCs w:val="22"/>
              </w:rPr>
              <w:t>. We will do our best to prevent harassment by:</w:t>
            </w:r>
          </w:p>
          <w:p w14:paraId="30F4EAB8" w14:textId="4F417E1B" w:rsidR="00791DA6" w:rsidRPr="00791DA6" w:rsidRDefault="00791DA6" w:rsidP="00791DA6">
            <w:pPr>
              <w:pStyle w:val="ListParagraph"/>
              <w:numPr>
                <w:ilvl w:val="0"/>
                <w:numId w:val="38"/>
              </w:numPr>
              <w:spacing w:after="0" w:line="240" w:lineRule="auto"/>
              <w:rPr>
                <w:rFonts w:asciiTheme="minorHAnsi" w:hAnsiTheme="minorHAnsi" w:cstheme="minorHAnsi"/>
              </w:rPr>
            </w:pPr>
            <w:r>
              <w:rPr>
                <w:rFonts w:asciiTheme="minorHAnsi" w:hAnsiTheme="minorHAnsi" w:cstheme="minorHAnsi"/>
              </w:rPr>
              <w:t>E</w:t>
            </w:r>
            <w:r w:rsidRPr="00791DA6">
              <w:rPr>
                <w:rFonts w:asciiTheme="minorHAnsi" w:hAnsiTheme="minorHAnsi" w:cstheme="minorHAnsi"/>
              </w:rPr>
              <w:t>nsuring that this policy is drawn to the attention of all employees, coaches, officials, parents and players;</w:t>
            </w:r>
          </w:p>
          <w:p w14:paraId="4E8A7127" w14:textId="0AAFDA59" w:rsidR="00791DA6" w:rsidRPr="00791DA6" w:rsidRDefault="00791DA6" w:rsidP="00791DA6">
            <w:pPr>
              <w:pStyle w:val="ListParagraph"/>
              <w:numPr>
                <w:ilvl w:val="0"/>
                <w:numId w:val="38"/>
              </w:numPr>
              <w:spacing w:after="0" w:line="240" w:lineRule="auto"/>
              <w:rPr>
                <w:rFonts w:asciiTheme="minorHAnsi" w:hAnsiTheme="minorHAnsi" w:cstheme="minorHAnsi"/>
              </w:rPr>
            </w:pPr>
            <w:r>
              <w:rPr>
                <w:rFonts w:asciiTheme="minorHAnsi" w:hAnsiTheme="minorHAnsi" w:cstheme="minorHAnsi"/>
              </w:rPr>
              <w:t>R</w:t>
            </w:r>
            <w:r w:rsidRPr="00791DA6">
              <w:rPr>
                <w:rFonts w:asciiTheme="minorHAnsi" w:hAnsiTheme="minorHAnsi" w:cstheme="minorHAnsi"/>
              </w:rPr>
              <w:t xml:space="preserve">esponding promptly, </w:t>
            </w:r>
            <w:proofErr w:type="gramStart"/>
            <w:r w:rsidRPr="00791DA6">
              <w:rPr>
                <w:rFonts w:asciiTheme="minorHAnsi" w:hAnsiTheme="minorHAnsi" w:cstheme="minorHAnsi"/>
              </w:rPr>
              <w:t>appropriately</w:t>
            </w:r>
            <w:proofErr w:type="gramEnd"/>
            <w:r w:rsidRPr="00791DA6">
              <w:rPr>
                <w:rFonts w:asciiTheme="minorHAnsi" w:hAnsiTheme="minorHAnsi" w:cstheme="minorHAnsi"/>
              </w:rPr>
              <w:t xml:space="preserve"> and fairly to any complaints that are brought to our attention;</w:t>
            </w:r>
          </w:p>
          <w:p w14:paraId="678B9413" w14:textId="30121954" w:rsidR="00791DA6" w:rsidRPr="00791DA6" w:rsidRDefault="00791DA6" w:rsidP="00791DA6">
            <w:pPr>
              <w:pStyle w:val="ListParagraph"/>
              <w:numPr>
                <w:ilvl w:val="0"/>
                <w:numId w:val="38"/>
              </w:numPr>
              <w:spacing w:after="0" w:line="240" w:lineRule="auto"/>
              <w:rPr>
                <w:rFonts w:asciiTheme="minorHAnsi" w:hAnsiTheme="minorHAnsi" w:cstheme="minorHAnsi"/>
              </w:rPr>
            </w:pPr>
            <w:r>
              <w:rPr>
                <w:rFonts w:asciiTheme="minorHAnsi" w:hAnsiTheme="minorHAnsi" w:cstheme="minorHAnsi"/>
              </w:rPr>
              <w:t>A</w:t>
            </w:r>
            <w:r w:rsidRPr="00791DA6">
              <w:rPr>
                <w:rFonts w:asciiTheme="minorHAnsi" w:hAnsiTheme="minorHAnsi" w:cstheme="minorHAnsi"/>
              </w:rPr>
              <w:t>ppointing and training appropriate Harassment Contact People who can be approached for information and advice; and</w:t>
            </w:r>
          </w:p>
          <w:p w14:paraId="70BC9A2E" w14:textId="7927824F" w:rsidR="00791DA6" w:rsidRPr="00791DA6" w:rsidRDefault="00791DA6" w:rsidP="00791DA6">
            <w:pPr>
              <w:pStyle w:val="ListParagraph"/>
              <w:numPr>
                <w:ilvl w:val="0"/>
                <w:numId w:val="38"/>
              </w:numPr>
              <w:spacing w:after="0" w:line="240" w:lineRule="auto"/>
              <w:rPr>
                <w:rFonts w:asciiTheme="minorHAnsi" w:hAnsiTheme="minorHAnsi" w:cstheme="minorHAnsi"/>
              </w:rPr>
            </w:pPr>
            <w:r>
              <w:rPr>
                <w:rFonts w:asciiTheme="minorHAnsi" w:hAnsiTheme="minorHAnsi" w:cstheme="minorHAnsi"/>
              </w:rPr>
              <w:t>R</w:t>
            </w:r>
            <w:r w:rsidRPr="00791DA6">
              <w:rPr>
                <w:rFonts w:asciiTheme="minorHAnsi" w:hAnsiTheme="minorHAnsi" w:cstheme="minorHAnsi"/>
              </w:rPr>
              <w:t xml:space="preserve">egularly reviewing our policy, </w:t>
            </w:r>
            <w:proofErr w:type="gramStart"/>
            <w:r w:rsidRPr="00791DA6">
              <w:rPr>
                <w:rFonts w:asciiTheme="minorHAnsi" w:hAnsiTheme="minorHAnsi" w:cstheme="minorHAnsi"/>
              </w:rPr>
              <w:t>procedures</w:t>
            </w:r>
            <w:proofErr w:type="gramEnd"/>
            <w:r w:rsidRPr="00791DA6">
              <w:rPr>
                <w:rFonts w:asciiTheme="minorHAnsi" w:hAnsiTheme="minorHAnsi" w:cstheme="minorHAnsi"/>
              </w:rPr>
              <w:t xml:space="preserve"> and practices.</w:t>
            </w:r>
          </w:p>
          <w:p w14:paraId="6F2E28BD" w14:textId="77777777" w:rsidR="005E1E50" w:rsidRPr="005E1E50" w:rsidRDefault="005E1E50" w:rsidP="005E1E50">
            <w:pPr>
              <w:rPr>
                <w:rFonts w:asciiTheme="minorHAnsi" w:hAnsiTheme="minorHAnsi" w:cstheme="minorHAnsi"/>
                <w:sz w:val="22"/>
                <w:szCs w:val="22"/>
              </w:rPr>
            </w:pPr>
          </w:p>
          <w:p w14:paraId="58DDD76A" w14:textId="77777777" w:rsidR="005E1E50" w:rsidRPr="005E1E50" w:rsidRDefault="005E1E50" w:rsidP="005E1E50">
            <w:pPr>
              <w:rPr>
                <w:rFonts w:asciiTheme="minorHAnsi" w:hAnsiTheme="minorHAnsi" w:cstheme="minorHAnsi"/>
                <w:b/>
                <w:bCs/>
                <w:sz w:val="22"/>
                <w:szCs w:val="22"/>
              </w:rPr>
            </w:pPr>
            <w:r w:rsidRPr="005E1E50">
              <w:rPr>
                <w:rFonts w:asciiTheme="minorHAnsi" w:hAnsiTheme="minorHAnsi" w:cstheme="minorHAnsi"/>
                <w:b/>
                <w:bCs/>
                <w:sz w:val="22"/>
                <w:szCs w:val="22"/>
              </w:rPr>
              <w:t>Definitions</w:t>
            </w:r>
          </w:p>
          <w:p w14:paraId="519DE7FB" w14:textId="77777777" w:rsidR="005E1E50" w:rsidRPr="005E1E50" w:rsidRDefault="005E1E50" w:rsidP="005E1E50">
            <w:pPr>
              <w:rPr>
                <w:rFonts w:asciiTheme="minorHAnsi" w:hAnsiTheme="minorHAnsi" w:cstheme="minorHAnsi"/>
                <w:sz w:val="22"/>
                <w:szCs w:val="22"/>
              </w:rPr>
            </w:pPr>
            <w:r w:rsidRPr="005E1E50">
              <w:rPr>
                <w:rFonts w:asciiTheme="minorHAnsi" w:hAnsiTheme="minorHAnsi" w:cstheme="minorHAnsi"/>
                <w:sz w:val="22"/>
                <w:szCs w:val="22"/>
              </w:rPr>
              <w:t>Harassment is any unwelcome comment, conduct or gesture directed toward an individual or group of individuals which is insulting, intimidating, humiliating, malicious, degrading or offensive, and is either repeated or of such a significant nature, that it adversely affects someone’s performance, contribution or environment.</w:t>
            </w:r>
          </w:p>
          <w:p w14:paraId="31D9664B" w14:textId="77777777" w:rsidR="005E1E50" w:rsidRPr="005E1E50" w:rsidRDefault="005E1E50" w:rsidP="005E1E50">
            <w:pPr>
              <w:rPr>
                <w:rFonts w:asciiTheme="minorHAnsi" w:hAnsiTheme="minorHAnsi" w:cstheme="minorHAnsi"/>
                <w:sz w:val="22"/>
                <w:szCs w:val="22"/>
              </w:rPr>
            </w:pPr>
            <w:r w:rsidRPr="005E1E50">
              <w:rPr>
                <w:rFonts w:asciiTheme="minorHAnsi" w:hAnsiTheme="minorHAnsi" w:cstheme="minorHAnsi"/>
                <w:sz w:val="22"/>
                <w:szCs w:val="22"/>
              </w:rPr>
              <w:t xml:space="preserve">Harassment may be focused on an individual’s or group’s race, colour, gender, physical characteristics, sexual orientation, </w:t>
            </w:r>
            <w:proofErr w:type="gramStart"/>
            <w:r w:rsidRPr="005E1E50">
              <w:rPr>
                <w:rFonts w:asciiTheme="minorHAnsi" w:hAnsiTheme="minorHAnsi" w:cstheme="minorHAnsi"/>
                <w:sz w:val="22"/>
                <w:szCs w:val="22"/>
              </w:rPr>
              <w:t>disability</w:t>
            </w:r>
            <w:proofErr w:type="gramEnd"/>
            <w:r w:rsidRPr="005E1E50">
              <w:rPr>
                <w:rFonts w:asciiTheme="minorHAnsi" w:hAnsiTheme="minorHAnsi" w:cstheme="minorHAnsi"/>
                <w:sz w:val="22"/>
                <w:szCs w:val="22"/>
              </w:rPr>
              <w:t xml:space="preserve"> or any other distinguishing characteristic.</w:t>
            </w:r>
          </w:p>
          <w:p w14:paraId="7C362A7A" w14:textId="3BEB579D" w:rsidR="005E1E50" w:rsidRPr="005E1E50" w:rsidRDefault="005E1E50" w:rsidP="005E1E50">
            <w:pPr>
              <w:rPr>
                <w:rFonts w:asciiTheme="minorHAnsi" w:hAnsiTheme="minorHAnsi" w:cstheme="minorHAnsi"/>
                <w:sz w:val="22"/>
                <w:szCs w:val="22"/>
              </w:rPr>
            </w:pPr>
            <w:r w:rsidRPr="005E1E50">
              <w:rPr>
                <w:rFonts w:asciiTheme="minorHAnsi" w:hAnsiTheme="minorHAnsi" w:cstheme="minorHAnsi"/>
                <w:sz w:val="22"/>
                <w:szCs w:val="22"/>
              </w:rPr>
              <w:t xml:space="preserve">Sexual harassment is any unwelcome </w:t>
            </w:r>
            <w:r w:rsidR="00C80289" w:rsidRPr="005E1E50">
              <w:rPr>
                <w:rFonts w:asciiTheme="minorHAnsi" w:hAnsiTheme="minorHAnsi" w:cstheme="minorHAnsi"/>
                <w:sz w:val="22"/>
                <w:szCs w:val="22"/>
              </w:rPr>
              <w:t>behaviour</w:t>
            </w:r>
            <w:r w:rsidRPr="005E1E50">
              <w:rPr>
                <w:rFonts w:asciiTheme="minorHAnsi" w:hAnsiTheme="minorHAnsi" w:cstheme="minorHAnsi"/>
                <w:sz w:val="22"/>
                <w:szCs w:val="22"/>
              </w:rPr>
              <w:t xml:space="preserve"> of a sexual nature.</w:t>
            </w:r>
          </w:p>
          <w:p w14:paraId="4508855A" w14:textId="77777777" w:rsidR="005E1E50" w:rsidRPr="005E1E50" w:rsidRDefault="005E1E50" w:rsidP="005E1E50">
            <w:pPr>
              <w:rPr>
                <w:rFonts w:asciiTheme="minorHAnsi" w:hAnsiTheme="minorHAnsi" w:cstheme="minorHAnsi"/>
                <w:sz w:val="22"/>
                <w:szCs w:val="22"/>
              </w:rPr>
            </w:pPr>
            <w:r w:rsidRPr="005E1E50">
              <w:rPr>
                <w:rFonts w:asciiTheme="minorHAnsi" w:hAnsiTheme="minorHAnsi" w:cstheme="minorHAnsi"/>
                <w:sz w:val="22"/>
                <w:szCs w:val="22"/>
              </w:rPr>
              <w:t xml:space="preserve">In most cases, harassment (including sexual harassment) is an attempt by one person to inappropriately exert power over another person. Harassment ranges from mild conduct such as gestures or comments to conduct which may be physical, </w:t>
            </w:r>
            <w:proofErr w:type="gramStart"/>
            <w:r w:rsidRPr="005E1E50">
              <w:rPr>
                <w:rFonts w:asciiTheme="minorHAnsi" w:hAnsiTheme="minorHAnsi" w:cstheme="minorHAnsi"/>
                <w:sz w:val="22"/>
                <w:szCs w:val="22"/>
              </w:rPr>
              <w:t>forceful</w:t>
            </w:r>
            <w:proofErr w:type="gramEnd"/>
            <w:r w:rsidRPr="005E1E50">
              <w:rPr>
                <w:rFonts w:asciiTheme="minorHAnsi" w:hAnsiTheme="minorHAnsi" w:cstheme="minorHAnsi"/>
                <w:sz w:val="22"/>
                <w:szCs w:val="22"/>
              </w:rPr>
              <w:t xml:space="preserve"> and violent.</w:t>
            </w:r>
          </w:p>
          <w:p w14:paraId="72F0B16C" w14:textId="77777777" w:rsidR="005E1E50" w:rsidRPr="005E1E50" w:rsidRDefault="005E1E50" w:rsidP="005E1E50">
            <w:pPr>
              <w:rPr>
                <w:rFonts w:asciiTheme="minorHAnsi" w:hAnsiTheme="minorHAnsi" w:cstheme="minorHAnsi"/>
                <w:sz w:val="22"/>
                <w:szCs w:val="22"/>
              </w:rPr>
            </w:pPr>
          </w:p>
          <w:p w14:paraId="16D37360" w14:textId="77777777" w:rsidR="005E1E50" w:rsidRPr="005E1E50" w:rsidRDefault="005E1E50" w:rsidP="005E1E50">
            <w:pPr>
              <w:rPr>
                <w:rFonts w:asciiTheme="minorHAnsi" w:hAnsiTheme="minorHAnsi" w:cstheme="minorHAnsi"/>
                <w:b/>
                <w:bCs/>
                <w:sz w:val="22"/>
                <w:szCs w:val="22"/>
              </w:rPr>
            </w:pPr>
            <w:r w:rsidRPr="005E1E50">
              <w:rPr>
                <w:rFonts w:asciiTheme="minorHAnsi" w:hAnsiTheme="minorHAnsi" w:cstheme="minorHAnsi"/>
                <w:b/>
                <w:bCs/>
                <w:sz w:val="22"/>
                <w:szCs w:val="22"/>
              </w:rPr>
              <w:t>Responsibilities</w:t>
            </w:r>
          </w:p>
          <w:p w14:paraId="4D0DA3C8" w14:textId="48E614C8" w:rsidR="005E1E50" w:rsidRPr="005E1E50" w:rsidRDefault="005E1E50" w:rsidP="005E1E50">
            <w:pPr>
              <w:rPr>
                <w:rFonts w:asciiTheme="minorHAnsi" w:hAnsiTheme="minorHAnsi" w:cstheme="minorHAnsi"/>
                <w:sz w:val="22"/>
                <w:szCs w:val="22"/>
              </w:rPr>
            </w:pPr>
            <w:r w:rsidRPr="005E1E50">
              <w:rPr>
                <w:rFonts w:asciiTheme="minorHAnsi" w:hAnsiTheme="minorHAnsi" w:cstheme="minorHAnsi"/>
                <w:sz w:val="22"/>
                <w:szCs w:val="22"/>
              </w:rPr>
              <w:t>Badminton NZ is responsible for taking all reasonable steps to prevent harassment in our organisation and for ensuring our policy and procedures are well known throughout the organisation. This means we will take all reasonable steps to ensure that everyone in the organisation understands:</w:t>
            </w:r>
          </w:p>
          <w:p w14:paraId="1F511509" w14:textId="77777777" w:rsidR="005E1E50" w:rsidRPr="005E1E50" w:rsidRDefault="005E1E50" w:rsidP="005E1E50">
            <w:pPr>
              <w:pStyle w:val="ListParagraph"/>
              <w:numPr>
                <w:ilvl w:val="0"/>
                <w:numId w:val="37"/>
              </w:numPr>
              <w:rPr>
                <w:rFonts w:asciiTheme="minorHAnsi" w:hAnsiTheme="minorHAnsi" w:cstheme="minorHAnsi"/>
              </w:rPr>
            </w:pPr>
            <w:r w:rsidRPr="005E1E50">
              <w:rPr>
                <w:rFonts w:asciiTheme="minorHAnsi" w:hAnsiTheme="minorHAnsi" w:cstheme="minorHAnsi"/>
              </w:rPr>
              <w:t>What harassment means</w:t>
            </w:r>
          </w:p>
          <w:p w14:paraId="04A0CAE5" w14:textId="77777777" w:rsidR="005E1E50" w:rsidRPr="005E1E50" w:rsidRDefault="005E1E50" w:rsidP="005E1E50">
            <w:pPr>
              <w:pStyle w:val="ListParagraph"/>
              <w:numPr>
                <w:ilvl w:val="0"/>
                <w:numId w:val="37"/>
              </w:numPr>
              <w:rPr>
                <w:rFonts w:asciiTheme="minorHAnsi" w:hAnsiTheme="minorHAnsi" w:cstheme="minorHAnsi"/>
              </w:rPr>
            </w:pPr>
            <w:r w:rsidRPr="005E1E50">
              <w:rPr>
                <w:rFonts w:asciiTheme="minorHAnsi" w:hAnsiTheme="minorHAnsi" w:cstheme="minorHAnsi"/>
              </w:rPr>
              <w:t>That it is against the law</w:t>
            </w:r>
          </w:p>
          <w:p w14:paraId="279477C1" w14:textId="77777777" w:rsidR="005E1E50" w:rsidRPr="005E1E50" w:rsidRDefault="005E1E50" w:rsidP="005E1E50">
            <w:pPr>
              <w:pStyle w:val="ListParagraph"/>
              <w:numPr>
                <w:ilvl w:val="0"/>
                <w:numId w:val="37"/>
              </w:numPr>
              <w:rPr>
                <w:rFonts w:asciiTheme="minorHAnsi" w:hAnsiTheme="minorHAnsi" w:cstheme="minorHAnsi"/>
              </w:rPr>
            </w:pPr>
            <w:r w:rsidRPr="005E1E50">
              <w:rPr>
                <w:rFonts w:asciiTheme="minorHAnsi" w:hAnsiTheme="minorHAnsi" w:cstheme="minorHAnsi"/>
              </w:rPr>
              <w:t>That it will not be tolerated</w:t>
            </w:r>
          </w:p>
          <w:p w14:paraId="05C2E24F" w14:textId="77777777" w:rsidR="005E1E50" w:rsidRPr="005E1E50" w:rsidRDefault="005E1E50" w:rsidP="005E1E50">
            <w:pPr>
              <w:pStyle w:val="ListParagraph"/>
              <w:numPr>
                <w:ilvl w:val="0"/>
                <w:numId w:val="37"/>
              </w:numPr>
              <w:rPr>
                <w:rFonts w:asciiTheme="minorHAnsi" w:hAnsiTheme="minorHAnsi" w:cstheme="minorHAnsi"/>
              </w:rPr>
            </w:pPr>
            <w:r w:rsidRPr="005E1E50">
              <w:rPr>
                <w:rFonts w:asciiTheme="minorHAnsi" w:hAnsiTheme="minorHAnsi" w:cstheme="minorHAnsi"/>
              </w:rPr>
              <w:t>That complaints will be dealt with through identified procedures. These will provide both formal and informal mechanisms.</w:t>
            </w:r>
          </w:p>
          <w:p w14:paraId="2B722BFC" w14:textId="77777777" w:rsidR="005E1E50" w:rsidRPr="005E1E50" w:rsidRDefault="005E1E50" w:rsidP="005E1E50">
            <w:pPr>
              <w:rPr>
                <w:rFonts w:asciiTheme="minorHAnsi" w:hAnsiTheme="minorHAnsi" w:cstheme="minorHAnsi"/>
                <w:b/>
                <w:bCs/>
                <w:sz w:val="22"/>
                <w:szCs w:val="22"/>
              </w:rPr>
            </w:pPr>
            <w:r w:rsidRPr="005E1E50">
              <w:rPr>
                <w:rFonts w:asciiTheme="minorHAnsi" w:hAnsiTheme="minorHAnsi" w:cstheme="minorHAnsi"/>
                <w:b/>
                <w:bCs/>
                <w:sz w:val="22"/>
                <w:szCs w:val="22"/>
              </w:rPr>
              <w:lastRenderedPageBreak/>
              <w:t>Legal Liability</w:t>
            </w:r>
          </w:p>
          <w:p w14:paraId="560E2229" w14:textId="77777777" w:rsidR="005E1E50" w:rsidRPr="005E1E50" w:rsidRDefault="005E1E50" w:rsidP="005E1E50">
            <w:pPr>
              <w:rPr>
                <w:rFonts w:asciiTheme="minorHAnsi" w:hAnsiTheme="minorHAnsi" w:cstheme="minorHAnsi"/>
                <w:sz w:val="22"/>
                <w:szCs w:val="22"/>
              </w:rPr>
            </w:pPr>
            <w:r w:rsidRPr="005E1E50">
              <w:rPr>
                <w:rFonts w:asciiTheme="minorHAnsi" w:hAnsiTheme="minorHAnsi" w:cstheme="minorHAnsi"/>
                <w:sz w:val="22"/>
                <w:szCs w:val="22"/>
              </w:rPr>
              <w:t>Harassment is a form of discrimination. Sexual and racial harassment is illegal under the Human Rights Act 1993 for both paid and unpaid employees. Sexual harassment is specifically included in the Employment Contracts Act 1991, which covers paid employees. High level harassment such as rape or assault is also a criminal offence.</w:t>
            </w:r>
          </w:p>
          <w:p w14:paraId="774160E6" w14:textId="77777777" w:rsidR="005E1E50" w:rsidRPr="005E1E50" w:rsidRDefault="005E1E50" w:rsidP="005E1E50">
            <w:pPr>
              <w:rPr>
                <w:rFonts w:asciiTheme="minorHAnsi" w:hAnsiTheme="minorHAnsi" w:cstheme="minorHAnsi"/>
                <w:sz w:val="22"/>
                <w:szCs w:val="22"/>
              </w:rPr>
            </w:pPr>
          </w:p>
          <w:p w14:paraId="222F47E0" w14:textId="77777777" w:rsidR="005E1E50" w:rsidRPr="005E1E50" w:rsidRDefault="005E1E50" w:rsidP="005E1E50">
            <w:pPr>
              <w:rPr>
                <w:rFonts w:asciiTheme="minorHAnsi" w:hAnsiTheme="minorHAnsi" w:cstheme="minorHAnsi"/>
                <w:sz w:val="22"/>
                <w:szCs w:val="22"/>
              </w:rPr>
            </w:pPr>
            <w:r w:rsidRPr="005E1E50">
              <w:rPr>
                <w:rFonts w:asciiTheme="minorHAnsi" w:hAnsiTheme="minorHAnsi" w:cstheme="minorHAnsi"/>
                <w:sz w:val="22"/>
                <w:szCs w:val="22"/>
              </w:rPr>
              <w:t>Under the Human Rights Act and the Employment Contracts Act, it is generally the employer who is held liable for harassment. Badminton NZ is implementing this policy to prevent complaints occurring and hence to act as a responsible employer for our paid and unpaid employees</w:t>
            </w:r>
          </w:p>
          <w:p w14:paraId="0AE51AA5" w14:textId="77777777" w:rsidR="005E1E50" w:rsidRPr="005E1E50" w:rsidRDefault="005E1E50" w:rsidP="005E1E50">
            <w:pPr>
              <w:rPr>
                <w:rFonts w:asciiTheme="minorHAnsi" w:hAnsiTheme="minorHAnsi" w:cstheme="minorHAnsi"/>
                <w:sz w:val="22"/>
                <w:szCs w:val="22"/>
              </w:rPr>
            </w:pPr>
          </w:p>
          <w:p w14:paraId="123BDD3F" w14:textId="77777777" w:rsidR="005E1E50" w:rsidRPr="005E1E50" w:rsidRDefault="005E1E50" w:rsidP="005E1E50">
            <w:pPr>
              <w:rPr>
                <w:rFonts w:asciiTheme="minorHAnsi" w:hAnsiTheme="minorHAnsi" w:cstheme="minorHAnsi"/>
                <w:sz w:val="22"/>
                <w:szCs w:val="22"/>
              </w:rPr>
            </w:pPr>
            <w:r w:rsidRPr="005E1E50">
              <w:rPr>
                <w:rFonts w:asciiTheme="minorHAnsi" w:hAnsiTheme="minorHAnsi" w:cstheme="minorHAnsi"/>
                <w:sz w:val="22"/>
                <w:szCs w:val="22"/>
              </w:rPr>
              <w:t xml:space="preserve">The Chief Executive of Badminton NZ accepts that the elimination of harassment leads to a more stable, </w:t>
            </w:r>
            <w:proofErr w:type="gramStart"/>
            <w:r w:rsidRPr="005E1E50">
              <w:rPr>
                <w:rFonts w:asciiTheme="minorHAnsi" w:hAnsiTheme="minorHAnsi" w:cstheme="minorHAnsi"/>
                <w:sz w:val="22"/>
                <w:szCs w:val="22"/>
              </w:rPr>
              <w:t>productive</w:t>
            </w:r>
            <w:proofErr w:type="gramEnd"/>
            <w:r w:rsidRPr="005E1E50">
              <w:rPr>
                <w:rFonts w:asciiTheme="minorHAnsi" w:hAnsiTheme="minorHAnsi" w:cstheme="minorHAnsi"/>
                <w:sz w:val="22"/>
                <w:szCs w:val="22"/>
              </w:rPr>
              <w:t xml:space="preserve"> and successful organisation.</w:t>
            </w:r>
          </w:p>
          <w:p w14:paraId="1DA3814C" w14:textId="77777777" w:rsidR="005E1E50" w:rsidRPr="005E1E50" w:rsidRDefault="005E1E50" w:rsidP="005E1E50">
            <w:pPr>
              <w:rPr>
                <w:rFonts w:asciiTheme="minorHAnsi" w:hAnsiTheme="minorHAnsi" w:cstheme="minorHAnsi"/>
                <w:sz w:val="22"/>
                <w:szCs w:val="22"/>
              </w:rPr>
            </w:pPr>
          </w:p>
          <w:p w14:paraId="24A3F80F" w14:textId="77777777" w:rsidR="005E1E50" w:rsidRPr="005E1E50" w:rsidRDefault="005E1E50" w:rsidP="005E1E50">
            <w:pPr>
              <w:rPr>
                <w:rFonts w:asciiTheme="minorHAnsi" w:hAnsiTheme="minorHAnsi" w:cstheme="minorHAnsi"/>
                <w:b/>
                <w:bCs/>
                <w:sz w:val="22"/>
                <w:szCs w:val="22"/>
              </w:rPr>
            </w:pPr>
            <w:r w:rsidRPr="005E1E50">
              <w:rPr>
                <w:rFonts w:asciiTheme="minorHAnsi" w:hAnsiTheme="minorHAnsi" w:cstheme="minorHAnsi"/>
                <w:b/>
                <w:bCs/>
                <w:sz w:val="22"/>
                <w:szCs w:val="22"/>
              </w:rPr>
              <w:t>Ways to Deal with Harassment</w:t>
            </w:r>
          </w:p>
          <w:p w14:paraId="41701ACF" w14:textId="77777777" w:rsidR="005E1E50" w:rsidRPr="005E1E50" w:rsidRDefault="005E1E50" w:rsidP="005E1E50">
            <w:pPr>
              <w:rPr>
                <w:rFonts w:asciiTheme="minorHAnsi" w:hAnsiTheme="minorHAnsi" w:cstheme="minorHAnsi"/>
                <w:sz w:val="22"/>
                <w:szCs w:val="22"/>
              </w:rPr>
            </w:pPr>
            <w:r w:rsidRPr="005E1E50">
              <w:rPr>
                <w:rFonts w:asciiTheme="minorHAnsi" w:hAnsiTheme="minorHAnsi" w:cstheme="minorHAnsi"/>
                <w:sz w:val="22"/>
                <w:szCs w:val="22"/>
              </w:rPr>
              <w:t>If any employee feels they are being harassed there are several courses of action available to them. They vary in degrees of formality, from self-help or informal options, to more formal approaches. These options are described below:</w:t>
            </w:r>
          </w:p>
          <w:p w14:paraId="04C15C5B" w14:textId="77777777" w:rsidR="005E1E50" w:rsidRPr="005E1E50" w:rsidRDefault="005E1E50" w:rsidP="005E1E50">
            <w:pPr>
              <w:rPr>
                <w:rFonts w:asciiTheme="minorHAnsi" w:hAnsiTheme="minorHAnsi" w:cstheme="minorHAnsi"/>
                <w:sz w:val="22"/>
                <w:szCs w:val="22"/>
              </w:rPr>
            </w:pPr>
          </w:p>
          <w:p w14:paraId="0900CAC8" w14:textId="77777777" w:rsidR="005E1E50" w:rsidRPr="005E1E50" w:rsidRDefault="005E1E50" w:rsidP="005E1E50">
            <w:pPr>
              <w:rPr>
                <w:rFonts w:asciiTheme="minorHAnsi" w:hAnsiTheme="minorHAnsi" w:cstheme="minorHAnsi"/>
                <w:sz w:val="22"/>
                <w:szCs w:val="22"/>
              </w:rPr>
            </w:pPr>
            <w:r w:rsidRPr="005E1E50">
              <w:rPr>
                <w:rFonts w:asciiTheme="minorHAnsi" w:hAnsiTheme="minorHAnsi" w:cstheme="minorHAnsi"/>
                <w:sz w:val="22"/>
                <w:szCs w:val="22"/>
              </w:rPr>
              <w:t>1. Self help</w:t>
            </w:r>
          </w:p>
          <w:p w14:paraId="7E700536" w14:textId="77777777" w:rsidR="005E1E50" w:rsidRPr="005E1E50" w:rsidRDefault="005E1E50" w:rsidP="005E1E50">
            <w:pPr>
              <w:rPr>
                <w:rFonts w:asciiTheme="minorHAnsi" w:hAnsiTheme="minorHAnsi" w:cstheme="minorHAnsi"/>
                <w:sz w:val="22"/>
                <w:szCs w:val="22"/>
              </w:rPr>
            </w:pPr>
            <w:r w:rsidRPr="005E1E50">
              <w:rPr>
                <w:rFonts w:asciiTheme="minorHAnsi" w:hAnsiTheme="minorHAnsi" w:cstheme="minorHAnsi"/>
                <w:sz w:val="22"/>
                <w:szCs w:val="22"/>
              </w:rPr>
              <w:t>This involves letting the offender know that the harassing behaviour is unacceptable and must stop. This may resolve the matter quickly and in a low-key manner. This can be done in a number of ways including:</w:t>
            </w:r>
          </w:p>
          <w:p w14:paraId="2A84EF6A" w14:textId="77777777" w:rsidR="005E1E50" w:rsidRPr="005E1E50" w:rsidRDefault="005E1E50" w:rsidP="005E1E50">
            <w:pPr>
              <w:pStyle w:val="ListParagraph"/>
              <w:numPr>
                <w:ilvl w:val="0"/>
                <w:numId w:val="35"/>
              </w:numPr>
              <w:rPr>
                <w:rFonts w:asciiTheme="minorHAnsi" w:hAnsiTheme="minorHAnsi" w:cstheme="minorHAnsi"/>
              </w:rPr>
            </w:pPr>
            <w:r w:rsidRPr="005E1E50">
              <w:rPr>
                <w:rFonts w:asciiTheme="minorHAnsi" w:hAnsiTheme="minorHAnsi" w:cstheme="minorHAnsi"/>
              </w:rPr>
              <w:t>Telling the person directly what behaviour is not liked and asking them to stop it;</w:t>
            </w:r>
          </w:p>
          <w:p w14:paraId="48E186A8" w14:textId="77777777" w:rsidR="005E1E50" w:rsidRPr="005E1E50" w:rsidRDefault="005E1E50" w:rsidP="005E1E50">
            <w:pPr>
              <w:pStyle w:val="ListParagraph"/>
              <w:numPr>
                <w:ilvl w:val="0"/>
                <w:numId w:val="35"/>
              </w:numPr>
              <w:rPr>
                <w:rFonts w:asciiTheme="minorHAnsi" w:hAnsiTheme="minorHAnsi" w:cstheme="minorHAnsi"/>
              </w:rPr>
            </w:pPr>
            <w:r w:rsidRPr="005E1E50">
              <w:rPr>
                <w:rFonts w:asciiTheme="minorHAnsi" w:hAnsiTheme="minorHAnsi" w:cstheme="minorHAnsi"/>
              </w:rPr>
              <w:t>Writing a letter on a “private and confidential” basis to the person identifying the behaviour and asking them to stop it;</w:t>
            </w:r>
          </w:p>
          <w:p w14:paraId="4E41D36F" w14:textId="217148E0" w:rsidR="005E1E50" w:rsidRPr="00565542" w:rsidRDefault="005E1E50" w:rsidP="005E1E50">
            <w:pPr>
              <w:pStyle w:val="ListParagraph"/>
              <w:numPr>
                <w:ilvl w:val="0"/>
                <w:numId w:val="35"/>
              </w:numPr>
              <w:rPr>
                <w:rFonts w:asciiTheme="minorHAnsi" w:hAnsiTheme="minorHAnsi" w:cstheme="minorHAnsi"/>
              </w:rPr>
            </w:pPr>
            <w:r w:rsidRPr="005E1E50">
              <w:rPr>
                <w:rFonts w:asciiTheme="minorHAnsi" w:hAnsiTheme="minorHAnsi" w:cstheme="minorHAnsi"/>
              </w:rPr>
              <w:t>Taking a support person / friend to tell the person that their behaviour must stop.</w:t>
            </w:r>
          </w:p>
          <w:p w14:paraId="4E5938D1" w14:textId="77777777" w:rsidR="005E1E50" w:rsidRPr="005E1E50" w:rsidRDefault="005E1E50" w:rsidP="005E1E50">
            <w:pPr>
              <w:rPr>
                <w:rFonts w:asciiTheme="minorHAnsi" w:hAnsiTheme="minorHAnsi" w:cstheme="minorHAnsi"/>
                <w:sz w:val="22"/>
                <w:szCs w:val="22"/>
              </w:rPr>
            </w:pPr>
            <w:r w:rsidRPr="005E1E50">
              <w:rPr>
                <w:rFonts w:asciiTheme="minorHAnsi" w:hAnsiTheme="minorHAnsi" w:cstheme="minorHAnsi"/>
                <w:sz w:val="22"/>
                <w:szCs w:val="22"/>
              </w:rPr>
              <w:t>2. Informal</w:t>
            </w:r>
          </w:p>
          <w:p w14:paraId="4FE58E8E" w14:textId="77777777" w:rsidR="005E1E50" w:rsidRPr="005E1E50" w:rsidRDefault="005E1E50" w:rsidP="005E1E50">
            <w:pPr>
              <w:rPr>
                <w:rFonts w:asciiTheme="minorHAnsi" w:hAnsiTheme="minorHAnsi" w:cstheme="minorHAnsi"/>
                <w:sz w:val="22"/>
                <w:szCs w:val="22"/>
              </w:rPr>
            </w:pPr>
            <w:r w:rsidRPr="005E1E50">
              <w:rPr>
                <w:rFonts w:asciiTheme="minorHAnsi" w:hAnsiTheme="minorHAnsi" w:cstheme="minorHAnsi"/>
                <w:sz w:val="22"/>
                <w:szCs w:val="22"/>
              </w:rPr>
              <w:t>This involves getting someone to help resolve the situation. The initial Harassment Contact Person at Badminton NZ is the Office Manager. The Office Manager will talk to the complainant about what happened and what is required to fix the situation. They will then talk about the complaint to the person identified. If there is agreement on what happened and what will fix the situation, then the issue can be resolved confidentially between the immediate parties.</w:t>
            </w:r>
          </w:p>
          <w:p w14:paraId="349AB541" w14:textId="77777777" w:rsidR="005E1E50" w:rsidRPr="005E1E50" w:rsidRDefault="005E1E50" w:rsidP="005E1E50">
            <w:pPr>
              <w:rPr>
                <w:rFonts w:asciiTheme="minorHAnsi" w:hAnsiTheme="minorHAnsi" w:cstheme="minorHAnsi"/>
                <w:sz w:val="22"/>
                <w:szCs w:val="22"/>
              </w:rPr>
            </w:pPr>
          </w:p>
          <w:p w14:paraId="2E284605" w14:textId="77777777" w:rsidR="005E1E50" w:rsidRPr="005E1E50" w:rsidRDefault="005E1E50" w:rsidP="005E1E50">
            <w:pPr>
              <w:rPr>
                <w:rFonts w:asciiTheme="minorHAnsi" w:hAnsiTheme="minorHAnsi" w:cstheme="minorHAnsi"/>
                <w:sz w:val="22"/>
                <w:szCs w:val="22"/>
              </w:rPr>
            </w:pPr>
            <w:r w:rsidRPr="005E1E50">
              <w:rPr>
                <w:rFonts w:asciiTheme="minorHAnsi" w:hAnsiTheme="minorHAnsi" w:cstheme="minorHAnsi"/>
                <w:sz w:val="22"/>
                <w:szCs w:val="22"/>
              </w:rPr>
              <w:t>3. Formal</w:t>
            </w:r>
          </w:p>
          <w:p w14:paraId="6BA3E372" w14:textId="20171EAB" w:rsidR="00F5447D" w:rsidRPr="00F5447D" w:rsidRDefault="00F5447D" w:rsidP="00F5447D">
            <w:pPr>
              <w:rPr>
                <w:rFonts w:asciiTheme="minorHAnsi" w:hAnsiTheme="minorHAnsi" w:cstheme="minorHAnsi"/>
                <w:sz w:val="22"/>
                <w:szCs w:val="22"/>
              </w:rPr>
            </w:pPr>
            <w:r w:rsidRPr="00F5447D">
              <w:rPr>
                <w:rFonts w:asciiTheme="minorHAnsi" w:hAnsiTheme="minorHAnsi" w:cstheme="minorHAnsi"/>
                <w:sz w:val="22"/>
                <w:szCs w:val="22"/>
              </w:rPr>
              <w:t>This involves writing a formal complaint to the organisation outlining:</w:t>
            </w:r>
          </w:p>
          <w:p w14:paraId="19324F5F" w14:textId="6D5A5FD0" w:rsidR="00F5447D" w:rsidRPr="00F5447D" w:rsidRDefault="00F5447D" w:rsidP="00F5447D">
            <w:pPr>
              <w:pStyle w:val="ListParagraph"/>
              <w:numPr>
                <w:ilvl w:val="0"/>
                <w:numId w:val="39"/>
              </w:numPr>
              <w:rPr>
                <w:rFonts w:asciiTheme="minorHAnsi" w:hAnsiTheme="minorHAnsi" w:cstheme="minorHAnsi"/>
              </w:rPr>
            </w:pPr>
            <w:r>
              <w:rPr>
                <w:rFonts w:asciiTheme="minorHAnsi" w:hAnsiTheme="minorHAnsi" w:cstheme="minorHAnsi"/>
              </w:rPr>
              <w:t>W</w:t>
            </w:r>
            <w:r w:rsidRPr="00F5447D">
              <w:rPr>
                <w:rFonts w:asciiTheme="minorHAnsi" w:hAnsiTheme="minorHAnsi" w:cstheme="minorHAnsi"/>
              </w:rPr>
              <w:t>ho the complaint is about;</w:t>
            </w:r>
          </w:p>
          <w:p w14:paraId="54DAAC75" w14:textId="7BEEFB1F" w:rsidR="00F5447D" w:rsidRPr="00F5447D" w:rsidRDefault="00F5447D" w:rsidP="00F5447D">
            <w:pPr>
              <w:pStyle w:val="ListParagraph"/>
              <w:numPr>
                <w:ilvl w:val="0"/>
                <w:numId w:val="39"/>
              </w:numPr>
              <w:rPr>
                <w:rFonts w:asciiTheme="minorHAnsi" w:hAnsiTheme="minorHAnsi" w:cstheme="minorHAnsi"/>
              </w:rPr>
            </w:pPr>
            <w:r>
              <w:rPr>
                <w:rFonts w:asciiTheme="minorHAnsi" w:hAnsiTheme="minorHAnsi" w:cstheme="minorHAnsi"/>
              </w:rPr>
              <w:t>W</w:t>
            </w:r>
            <w:r w:rsidRPr="00F5447D">
              <w:rPr>
                <w:rFonts w:asciiTheme="minorHAnsi" w:hAnsiTheme="minorHAnsi" w:cstheme="minorHAnsi"/>
              </w:rPr>
              <w:t>hat happened (including time, date, place, what was said and/or done, how often this had been said and/or done);</w:t>
            </w:r>
          </w:p>
          <w:p w14:paraId="5B5FB305" w14:textId="118D4FD7" w:rsidR="00F5447D" w:rsidRPr="00F5447D" w:rsidRDefault="00F5447D" w:rsidP="00F5447D">
            <w:pPr>
              <w:pStyle w:val="ListParagraph"/>
              <w:numPr>
                <w:ilvl w:val="0"/>
                <w:numId w:val="39"/>
              </w:numPr>
              <w:rPr>
                <w:rFonts w:asciiTheme="minorHAnsi" w:hAnsiTheme="minorHAnsi" w:cstheme="minorHAnsi"/>
              </w:rPr>
            </w:pPr>
            <w:r>
              <w:rPr>
                <w:rFonts w:asciiTheme="minorHAnsi" w:hAnsiTheme="minorHAnsi" w:cstheme="minorHAnsi"/>
              </w:rPr>
              <w:t>H</w:t>
            </w:r>
            <w:r w:rsidRPr="00F5447D">
              <w:rPr>
                <w:rFonts w:asciiTheme="minorHAnsi" w:hAnsiTheme="minorHAnsi" w:cstheme="minorHAnsi"/>
              </w:rPr>
              <w:t>ow it was responded to; what impact the behaviour has had;</w:t>
            </w:r>
          </w:p>
          <w:p w14:paraId="68A0C179" w14:textId="337C9634" w:rsidR="00F5447D" w:rsidRPr="00F5447D" w:rsidRDefault="00F5447D" w:rsidP="00F5447D">
            <w:pPr>
              <w:pStyle w:val="ListParagraph"/>
              <w:numPr>
                <w:ilvl w:val="0"/>
                <w:numId w:val="39"/>
              </w:numPr>
              <w:rPr>
                <w:rFonts w:asciiTheme="minorHAnsi" w:hAnsiTheme="minorHAnsi" w:cstheme="minorHAnsi"/>
              </w:rPr>
            </w:pPr>
            <w:r>
              <w:rPr>
                <w:rFonts w:asciiTheme="minorHAnsi" w:hAnsiTheme="minorHAnsi" w:cstheme="minorHAnsi"/>
              </w:rPr>
              <w:t>W</w:t>
            </w:r>
            <w:r w:rsidRPr="00F5447D">
              <w:rPr>
                <w:rFonts w:asciiTheme="minorHAnsi" w:hAnsiTheme="minorHAnsi" w:cstheme="minorHAnsi"/>
              </w:rPr>
              <w:t>hether anyone else witnessed the behaviour; what is the desired outcome of the complaint;</w:t>
            </w:r>
          </w:p>
          <w:p w14:paraId="6679782B" w14:textId="53DAEE3E" w:rsidR="00F5447D" w:rsidRPr="00F5447D" w:rsidRDefault="00F5447D" w:rsidP="00F5447D">
            <w:pPr>
              <w:pStyle w:val="ListParagraph"/>
              <w:numPr>
                <w:ilvl w:val="0"/>
                <w:numId w:val="39"/>
              </w:numPr>
              <w:rPr>
                <w:rFonts w:asciiTheme="minorHAnsi" w:hAnsiTheme="minorHAnsi" w:cstheme="minorHAnsi"/>
              </w:rPr>
            </w:pPr>
            <w:r>
              <w:rPr>
                <w:rFonts w:asciiTheme="minorHAnsi" w:hAnsiTheme="minorHAnsi" w:cstheme="minorHAnsi"/>
              </w:rPr>
              <w:t>W</w:t>
            </w:r>
            <w:r w:rsidRPr="00F5447D">
              <w:rPr>
                <w:rFonts w:asciiTheme="minorHAnsi" w:hAnsiTheme="minorHAnsi" w:cstheme="minorHAnsi"/>
              </w:rPr>
              <w:t>hy, if the incident occurred more than one year ago, there has been a delay in lodging the complaint; and</w:t>
            </w:r>
          </w:p>
          <w:p w14:paraId="2792347A" w14:textId="01191659" w:rsidR="00F5447D" w:rsidRPr="00F5447D" w:rsidRDefault="00F5447D" w:rsidP="00F5447D">
            <w:pPr>
              <w:pStyle w:val="ListParagraph"/>
              <w:numPr>
                <w:ilvl w:val="0"/>
                <w:numId w:val="39"/>
              </w:numPr>
              <w:rPr>
                <w:rFonts w:asciiTheme="minorHAnsi" w:hAnsiTheme="minorHAnsi" w:cstheme="minorHAnsi"/>
              </w:rPr>
            </w:pPr>
            <w:r>
              <w:rPr>
                <w:rFonts w:asciiTheme="minorHAnsi" w:hAnsiTheme="minorHAnsi" w:cstheme="minorHAnsi"/>
              </w:rPr>
              <w:lastRenderedPageBreak/>
              <w:t>R</w:t>
            </w:r>
            <w:r w:rsidRPr="00F5447D">
              <w:rPr>
                <w:rFonts w:asciiTheme="minorHAnsi" w:hAnsiTheme="minorHAnsi" w:cstheme="minorHAnsi"/>
              </w:rPr>
              <w:t>equesting confidentiality/approval before any action by the organisation.</w:t>
            </w:r>
          </w:p>
          <w:p w14:paraId="2EF3E38B" w14:textId="258002A4" w:rsidR="00F5447D" w:rsidRPr="00F5447D" w:rsidRDefault="00F5447D" w:rsidP="00F5447D">
            <w:pPr>
              <w:rPr>
                <w:rFonts w:asciiTheme="minorHAnsi" w:hAnsiTheme="minorHAnsi" w:cstheme="minorHAnsi"/>
                <w:sz w:val="22"/>
                <w:szCs w:val="22"/>
              </w:rPr>
            </w:pPr>
            <w:r w:rsidRPr="00F5447D">
              <w:rPr>
                <w:rFonts w:asciiTheme="minorHAnsi" w:hAnsiTheme="minorHAnsi" w:cstheme="minorHAnsi"/>
                <w:sz w:val="22"/>
                <w:szCs w:val="22"/>
              </w:rPr>
              <w:t xml:space="preserve">This complaint should be </w:t>
            </w:r>
            <w:r>
              <w:rPr>
                <w:rFonts w:asciiTheme="minorHAnsi" w:hAnsiTheme="minorHAnsi" w:cstheme="minorHAnsi"/>
                <w:sz w:val="22"/>
                <w:szCs w:val="22"/>
              </w:rPr>
              <w:t xml:space="preserve">addressed to the Chief Executive. In the event that the complaint is directed against the Chief Executive, the complaint shall be addressed to the Office Manager who will contact a suitable Board Member as appropriate. </w:t>
            </w:r>
          </w:p>
          <w:p w14:paraId="5D6D2050" w14:textId="77777777" w:rsidR="00F5447D" w:rsidRPr="00F5447D" w:rsidRDefault="00F5447D" w:rsidP="00F5447D">
            <w:pPr>
              <w:rPr>
                <w:rFonts w:asciiTheme="minorHAnsi" w:hAnsiTheme="minorHAnsi" w:cstheme="minorHAnsi"/>
                <w:sz w:val="22"/>
                <w:szCs w:val="22"/>
              </w:rPr>
            </w:pPr>
            <w:r w:rsidRPr="00F5447D">
              <w:rPr>
                <w:rFonts w:asciiTheme="minorHAnsi" w:hAnsiTheme="minorHAnsi" w:cstheme="minorHAnsi"/>
                <w:sz w:val="22"/>
                <w:szCs w:val="22"/>
              </w:rPr>
              <w:t xml:space="preserve"> </w:t>
            </w:r>
          </w:p>
          <w:p w14:paraId="3E7D8E94" w14:textId="77777777" w:rsidR="00F5447D" w:rsidRPr="00F5447D" w:rsidRDefault="00F5447D" w:rsidP="00F5447D">
            <w:pPr>
              <w:rPr>
                <w:rFonts w:asciiTheme="minorHAnsi" w:hAnsiTheme="minorHAnsi" w:cstheme="minorHAnsi"/>
                <w:sz w:val="22"/>
                <w:szCs w:val="22"/>
              </w:rPr>
            </w:pPr>
            <w:r w:rsidRPr="00F5447D">
              <w:rPr>
                <w:rFonts w:asciiTheme="minorHAnsi" w:hAnsiTheme="minorHAnsi" w:cstheme="minorHAnsi"/>
                <w:sz w:val="22"/>
                <w:szCs w:val="22"/>
              </w:rPr>
              <w:t xml:space="preserve">The complaint will be taken seriously and investigated fully, and appropriate actions will be taken. (The next section explains the process.) During this </w:t>
            </w:r>
            <w:proofErr w:type="gramStart"/>
            <w:r w:rsidRPr="00F5447D">
              <w:rPr>
                <w:rFonts w:asciiTheme="minorHAnsi" w:hAnsiTheme="minorHAnsi" w:cstheme="minorHAnsi"/>
                <w:sz w:val="22"/>
                <w:szCs w:val="22"/>
              </w:rPr>
              <w:t>process</w:t>
            </w:r>
            <w:proofErr w:type="gramEnd"/>
            <w:r w:rsidRPr="00F5447D">
              <w:rPr>
                <w:rFonts w:asciiTheme="minorHAnsi" w:hAnsiTheme="minorHAnsi" w:cstheme="minorHAnsi"/>
                <w:sz w:val="22"/>
                <w:szCs w:val="22"/>
              </w:rPr>
              <w:t xml:space="preserve"> the rights of all involved will need to be protected.</w:t>
            </w:r>
          </w:p>
          <w:p w14:paraId="71D3A4B8" w14:textId="11F9D804" w:rsidR="00F5447D" w:rsidRDefault="00F5447D" w:rsidP="00F5447D">
            <w:pPr>
              <w:rPr>
                <w:rFonts w:asciiTheme="minorHAnsi" w:hAnsiTheme="minorHAnsi" w:cstheme="minorHAnsi"/>
                <w:sz w:val="22"/>
                <w:szCs w:val="22"/>
              </w:rPr>
            </w:pPr>
          </w:p>
          <w:p w14:paraId="46B99D60" w14:textId="7674CD68" w:rsidR="00F5447D" w:rsidRPr="00F5447D" w:rsidRDefault="00F5447D" w:rsidP="00F5447D">
            <w:pPr>
              <w:rPr>
                <w:rFonts w:asciiTheme="minorHAnsi" w:hAnsiTheme="minorHAnsi" w:cstheme="minorHAnsi"/>
                <w:b/>
                <w:bCs/>
                <w:sz w:val="22"/>
                <w:szCs w:val="22"/>
              </w:rPr>
            </w:pPr>
            <w:r w:rsidRPr="00F5447D">
              <w:rPr>
                <w:rFonts w:asciiTheme="minorHAnsi" w:hAnsiTheme="minorHAnsi" w:cstheme="minorHAnsi"/>
                <w:b/>
                <w:bCs/>
                <w:sz w:val="22"/>
                <w:szCs w:val="22"/>
              </w:rPr>
              <w:t>Appointment of an Investigator</w:t>
            </w:r>
          </w:p>
          <w:p w14:paraId="62890FA9" w14:textId="77777777" w:rsidR="00B91854" w:rsidRDefault="00F5447D" w:rsidP="00F5447D">
            <w:pPr>
              <w:rPr>
                <w:rFonts w:asciiTheme="minorHAnsi" w:hAnsiTheme="minorHAnsi" w:cstheme="minorHAnsi"/>
                <w:sz w:val="22"/>
                <w:szCs w:val="22"/>
              </w:rPr>
            </w:pPr>
            <w:r w:rsidRPr="00F5447D">
              <w:rPr>
                <w:rFonts w:asciiTheme="minorHAnsi" w:hAnsiTheme="minorHAnsi" w:cstheme="minorHAnsi"/>
                <w:sz w:val="22"/>
                <w:szCs w:val="22"/>
              </w:rPr>
              <w:t xml:space="preserve">When a formal complaint is laid with the </w:t>
            </w:r>
            <w:r>
              <w:rPr>
                <w:rFonts w:asciiTheme="minorHAnsi" w:hAnsiTheme="minorHAnsi" w:cstheme="minorHAnsi"/>
                <w:sz w:val="22"/>
                <w:szCs w:val="22"/>
              </w:rPr>
              <w:t>Chief Executive,</w:t>
            </w:r>
            <w:r w:rsidRPr="00F5447D">
              <w:rPr>
                <w:rFonts w:asciiTheme="minorHAnsi" w:hAnsiTheme="minorHAnsi" w:cstheme="minorHAnsi"/>
                <w:sz w:val="22"/>
                <w:szCs w:val="22"/>
              </w:rPr>
              <w:t xml:space="preserve"> he or she will meet with the complainant to discuss the complaint and ensure that the complainant understands what will be involved in a formal investigation. The complainant may choose not to proceed. The complainant may choose to have a support person with them for this meeting. </w:t>
            </w:r>
          </w:p>
          <w:p w14:paraId="64516CF0" w14:textId="77777777" w:rsidR="00B91854" w:rsidRDefault="00B91854" w:rsidP="00F5447D">
            <w:pPr>
              <w:rPr>
                <w:rFonts w:asciiTheme="minorHAnsi" w:hAnsiTheme="minorHAnsi" w:cstheme="minorHAnsi"/>
                <w:sz w:val="22"/>
                <w:szCs w:val="22"/>
              </w:rPr>
            </w:pPr>
          </w:p>
          <w:p w14:paraId="3232D3CF" w14:textId="3F2AB43D" w:rsidR="00F5447D" w:rsidRPr="00F5447D" w:rsidRDefault="00F5447D" w:rsidP="00F5447D">
            <w:pPr>
              <w:rPr>
                <w:rFonts w:asciiTheme="minorHAnsi" w:hAnsiTheme="minorHAnsi" w:cstheme="minorHAnsi"/>
                <w:sz w:val="22"/>
                <w:szCs w:val="22"/>
              </w:rPr>
            </w:pPr>
            <w:r w:rsidRPr="00F5447D">
              <w:rPr>
                <w:rFonts w:asciiTheme="minorHAnsi" w:hAnsiTheme="minorHAnsi" w:cstheme="minorHAnsi"/>
                <w:sz w:val="22"/>
                <w:szCs w:val="22"/>
              </w:rPr>
              <w:t xml:space="preserve">The </w:t>
            </w:r>
            <w:r>
              <w:rPr>
                <w:rFonts w:asciiTheme="minorHAnsi" w:hAnsiTheme="minorHAnsi" w:cstheme="minorHAnsi"/>
                <w:sz w:val="22"/>
                <w:szCs w:val="22"/>
              </w:rPr>
              <w:t>Chief Executive</w:t>
            </w:r>
            <w:r w:rsidRPr="00F5447D">
              <w:rPr>
                <w:rFonts w:asciiTheme="minorHAnsi" w:hAnsiTheme="minorHAnsi" w:cstheme="minorHAnsi"/>
                <w:sz w:val="22"/>
                <w:szCs w:val="22"/>
              </w:rPr>
              <w:t xml:space="preserve"> will then determine the most appropriate way of formally investigating the complaint. This may include:</w:t>
            </w:r>
          </w:p>
          <w:p w14:paraId="3F7D4216" w14:textId="77777777" w:rsidR="00B91854" w:rsidRPr="00B91854" w:rsidRDefault="00F5447D" w:rsidP="00B91854">
            <w:pPr>
              <w:pStyle w:val="ListParagraph"/>
              <w:numPr>
                <w:ilvl w:val="0"/>
                <w:numId w:val="41"/>
              </w:numPr>
              <w:rPr>
                <w:rFonts w:asciiTheme="minorHAnsi" w:hAnsiTheme="minorHAnsi" w:cstheme="minorHAnsi"/>
              </w:rPr>
            </w:pPr>
            <w:r w:rsidRPr="00B91854">
              <w:rPr>
                <w:rFonts w:asciiTheme="minorHAnsi" w:hAnsiTheme="minorHAnsi" w:cstheme="minorHAnsi"/>
              </w:rPr>
              <w:t xml:space="preserve">one of the Harassment Complaints Officers investigating the complaint; </w:t>
            </w:r>
          </w:p>
          <w:p w14:paraId="58F248E0" w14:textId="0AD243BC" w:rsidR="00F5447D" w:rsidRPr="00B91854" w:rsidRDefault="00F5447D" w:rsidP="00B91854">
            <w:pPr>
              <w:pStyle w:val="ListParagraph"/>
              <w:numPr>
                <w:ilvl w:val="0"/>
                <w:numId w:val="41"/>
              </w:numPr>
              <w:rPr>
                <w:rFonts w:asciiTheme="minorHAnsi" w:hAnsiTheme="minorHAnsi" w:cstheme="minorHAnsi"/>
              </w:rPr>
            </w:pPr>
            <w:r w:rsidRPr="00B91854">
              <w:rPr>
                <w:rFonts w:asciiTheme="minorHAnsi" w:hAnsiTheme="minorHAnsi" w:cstheme="minorHAnsi"/>
              </w:rPr>
              <w:t>bringing in an outside investigator;</w:t>
            </w:r>
          </w:p>
          <w:p w14:paraId="4BDA7ACA" w14:textId="1B77FB20" w:rsidR="00F5447D" w:rsidRPr="00B91854" w:rsidRDefault="00F5447D" w:rsidP="00B91854">
            <w:pPr>
              <w:pStyle w:val="ListParagraph"/>
              <w:numPr>
                <w:ilvl w:val="0"/>
                <w:numId w:val="41"/>
              </w:numPr>
              <w:rPr>
                <w:rFonts w:asciiTheme="minorHAnsi" w:hAnsiTheme="minorHAnsi" w:cstheme="minorHAnsi"/>
              </w:rPr>
            </w:pPr>
            <w:r w:rsidRPr="00B91854">
              <w:rPr>
                <w:rFonts w:asciiTheme="minorHAnsi" w:hAnsiTheme="minorHAnsi" w:cstheme="minorHAnsi"/>
              </w:rPr>
              <w:t>appointing appropriate people from Badminton NZ to investigate the complaint; or</w:t>
            </w:r>
          </w:p>
          <w:p w14:paraId="43680D30" w14:textId="25684DE9" w:rsidR="00F5447D" w:rsidRPr="00B91854" w:rsidRDefault="00F5447D" w:rsidP="00F5447D">
            <w:pPr>
              <w:pStyle w:val="ListParagraph"/>
              <w:numPr>
                <w:ilvl w:val="0"/>
                <w:numId w:val="41"/>
              </w:numPr>
              <w:rPr>
                <w:rFonts w:asciiTheme="minorHAnsi" w:hAnsiTheme="minorHAnsi" w:cstheme="minorHAnsi"/>
              </w:rPr>
            </w:pPr>
            <w:r w:rsidRPr="00B91854">
              <w:rPr>
                <w:rFonts w:asciiTheme="minorHAnsi" w:hAnsiTheme="minorHAnsi" w:cstheme="minorHAnsi"/>
              </w:rPr>
              <w:t>a combination of the above.</w:t>
            </w:r>
          </w:p>
          <w:p w14:paraId="09CEB3CC" w14:textId="77777777" w:rsidR="00F5447D" w:rsidRPr="00F5447D" w:rsidRDefault="00F5447D" w:rsidP="00F5447D">
            <w:pPr>
              <w:rPr>
                <w:rFonts w:asciiTheme="minorHAnsi" w:hAnsiTheme="minorHAnsi" w:cstheme="minorHAnsi"/>
                <w:sz w:val="22"/>
                <w:szCs w:val="22"/>
              </w:rPr>
            </w:pPr>
            <w:r w:rsidRPr="00F5447D">
              <w:rPr>
                <w:rFonts w:asciiTheme="minorHAnsi" w:hAnsiTheme="minorHAnsi" w:cstheme="minorHAnsi"/>
                <w:sz w:val="22"/>
                <w:szCs w:val="22"/>
              </w:rPr>
              <w:t>An investigator will be appointed as soon as is possible, but at least within 21 days of the complaint being received.</w:t>
            </w:r>
          </w:p>
          <w:p w14:paraId="59D445EA" w14:textId="77777777" w:rsidR="00F5447D" w:rsidRPr="00F5447D" w:rsidRDefault="00F5447D" w:rsidP="00F5447D">
            <w:pPr>
              <w:rPr>
                <w:rFonts w:asciiTheme="minorHAnsi" w:hAnsiTheme="minorHAnsi" w:cstheme="minorHAnsi"/>
                <w:sz w:val="22"/>
                <w:szCs w:val="22"/>
              </w:rPr>
            </w:pPr>
          </w:p>
          <w:p w14:paraId="3F8B13AD" w14:textId="4CEE2492" w:rsidR="00F5447D" w:rsidRPr="00B91854" w:rsidRDefault="00F5447D" w:rsidP="00F5447D">
            <w:pPr>
              <w:rPr>
                <w:rFonts w:asciiTheme="minorHAnsi" w:hAnsiTheme="minorHAnsi" w:cstheme="minorHAnsi"/>
                <w:b/>
                <w:bCs/>
                <w:sz w:val="22"/>
                <w:szCs w:val="22"/>
              </w:rPr>
            </w:pPr>
            <w:r w:rsidRPr="00B91854">
              <w:rPr>
                <w:rFonts w:asciiTheme="minorHAnsi" w:hAnsiTheme="minorHAnsi" w:cstheme="minorHAnsi"/>
                <w:b/>
                <w:bCs/>
                <w:sz w:val="22"/>
                <w:szCs w:val="22"/>
              </w:rPr>
              <w:t xml:space="preserve">The </w:t>
            </w:r>
            <w:r w:rsidR="00B91854" w:rsidRPr="00B91854">
              <w:rPr>
                <w:rFonts w:asciiTheme="minorHAnsi" w:hAnsiTheme="minorHAnsi" w:cstheme="minorHAnsi"/>
                <w:b/>
                <w:bCs/>
                <w:sz w:val="22"/>
                <w:szCs w:val="22"/>
              </w:rPr>
              <w:t>Investigation Process</w:t>
            </w:r>
          </w:p>
          <w:p w14:paraId="7542087B" w14:textId="36101E81" w:rsidR="00F5447D" w:rsidRDefault="00F5447D" w:rsidP="00156716">
            <w:pPr>
              <w:rPr>
                <w:rFonts w:asciiTheme="minorHAnsi" w:hAnsiTheme="minorHAnsi" w:cstheme="minorHAnsi"/>
                <w:sz w:val="22"/>
                <w:szCs w:val="22"/>
              </w:rPr>
            </w:pPr>
            <w:r w:rsidRPr="00F5447D">
              <w:rPr>
                <w:rFonts w:asciiTheme="minorHAnsi" w:hAnsiTheme="minorHAnsi" w:cstheme="minorHAnsi"/>
                <w:sz w:val="22"/>
                <w:szCs w:val="22"/>
              </w:rPr>
              <w:t>The investigator(s) will individually interview:</w:t>
            </w:r>
          </w:p>
          <w:p w14:paraId="236F05F2" w14:textId="77777777" w:rsidR="00156716" w:rsidRPr="00F5447D" w:rsidRDefault="00156716" w:rsidP="00156716">
            <w:pPr>
              <w:rPr>
                <w:rFonts w:asciiTheme="minorHAnsi" w:hAnsiTheme="minorHAnsi" w:cstheme="minorHAnsi"/>
                <w:sz w:val="22"/>
                <w:szCs w:val="22"/>
              </w:rPr>
            </w:pPr>
          </w:p>
          <w:p w14:paraId="678BC159" w14:textId="0D66A68D" w:rsidR="00F5447D" w:rsidRPr="00156716" w:rsidRDefault="00F5447D" w:rsidP="00156716">
            <w:pPr>
              <w:pStyle w:val="ListParagraph"/>
              <w:numPr>
                <w:ilvl w:val="0"/>
                <w:numId w:val="42"/>
              </w:numPr>
              <w:spacing w:after="0" w:line="240" w:lineRule="auto"/>
              <w:rPr>
                <w:rFonts w:asciiTheme="minorHAnsi" w:hAnsiTheme="minorHAnsi" w:cstheme="minorHAnsi"/>
              </w:rPr>
            </w:pPr>
            <w:r w:rsidRPr="00156716">
              <w:rPr>
                <w:rFonts w:asciiTheme="minorHAnsi" w:hAnsiTheme="minorHAnsi" w:cstheme="minorHAnsi"/>
              </w:rPr>
              <w:t>the complainant;</w:t>
            </w:r>
          </w:p>
          <w:p w14:paraId="778554E3" w14:textId="77777777" w:rsidR="00F5447D" w:rsidRPr="00156716" w:rsidRDefault="00F5447D" w:rsidP="00156716">
            <w:pPr>
              <w:pStyle w:val="ListParagraph"/>
              <w:numPr>
                <w:ilvl w:val="0"/>
                <w:numId w:val="42"/>
              </w:numPr>
              <w:spacing w:after="0" w:line="240" w:lineRule="auto"/>
              <w:rPr>
                <w:rFonts w:asciiTheme="minorHAnsi" w:hAnsiTheme="minorHAnsi" w:cstheme="minorHAnsi"/>
              </w:rPr>
            </w:pPr>
            <w:r w:rsidRPr="00156716">
              <w:rPr>
                <w:rFonts w:asciiTheme="minorHAnsi" w:hAnsiTheme="minorHAnsi" w:cstheme="minorHAnsi"/>
              </w:rPr>
              <w:t>the respondent (the person accused of harassment); and any witnesses.</w:t>
            </w:r>
          </w:p>
          <w:p w14:paraId="511680CD" w14:textId="77777777" w:rsidR="00F5447D" w:rsidRPr="00F5447D" w:rsidRDefault="00F5447D" w:rsidP="00F5447D">
            <w:pPr>
              <w:rPr>
                <w:rFonts w:asciiTheme="minorHAnsi" w:hAnsiTheme="minorHAnsi" w:cstheme="minorHAnsi"/>
                <w:sz w:val="22"/>
                <w:szCs w:val="22"/>
              </w:rPr>
            </w:pPr>
          </w:p>
          <w:p w14:paraId="67580785" w14:textId="77777777" w:rsidR="00F5447D" w:rsidRPr="00F5447D" w:rsidRDefault="00F5447D" w:rsidP="00F5447D">
            <w:pPr>
              <w:rPr>
                <w:rFonts w:asciiTheme="minorHAnsi" w:hAnsiTheme="minorHAnsi" w:cstheme="minorHAnsi"/>
                <w:sz w:val="22"/>
                <w:szCs w:val="22"/>
              </w:rPr>
            </w:pPr>
            <w:r w:rsidRPr="00F5447D">
              <w:rPr>
                <w:rFonts w:asciiTheme="minorHAnsi" w:hAnsiTheme="minorHAnsi" w:cstheme="minorHAnsi"/>
                <w:sz w:val="22"/>
                <w:szCs w:val="22"/>
              </w:rPr>
              <w:t xml:space="preserve">Both the complainant and the respondent are entitled to have a support person or advisor with them during this process. Complainant, </w:t>
            </w:r>
            <w:proofErr w:type="gramStart"/>
            <w:r w:rsidRPr="00F5447D">
              <w:rPr>
                <w:rFonts w:asciiTheme="minorHAnsi" w:hAnsiTheme="minorHAnsi" w:cstheme="minorHAnsi"/>
                <w:sz w:val="22"/>
                <w:szCs w:val="22"/>
              </w:rPr>
              <w:t>respondent</w:t>
            </w:r>
            <w:proofErr w:type="gramEnd"/>
            <w:r w:rsidRPr="00F5447D">
              <w:rPr>
                <w:rFonts w:asciiTheme="minorHAnsi" w:hAnsiTheme="minorHAnsi" w:cstheme="minorHAnsi"/>
                <w:sz w:val="22"/>
                <w:szCs w:val="22"/>
              </w:rPr>
              <w:t xml:space="preserve"> and witness Will be advised of the necessity for confidentiality and the consequences of breaches.</w:t>
            </w:r>
          </w:p>
          <w:p w14:paraId="37256B5C" w14:textId="77777777" w:rsidR="00F5447D" w:rsidRPr="00F5447D" w:rsidRDefault="00F5447D" w:rsidP="00F5447D">
            <w:pPr>
              <w:rPr>
                <w:rFonts w:asciiTheme="minorHAnsi" w:hAnsiTheme="minorHAnsi" w:cstheme="minorHAnsi"/>
                <w:sz w:val="22"/>
                <w:szCs w:val="22"/>
              </w:rPr>
            </w:pPr>
            <w:r w:rsidRPr="00F5447D">
              <w:rPr>
                <w:rFonts w:asciiTheme="minorHAnsi" w:hAnsiTheme="minorHAnsi" w:cstheme="minorHAnsi"/>
                <w:sz w:val="22"/>
                <w:szCs w:val="22"/>
              </w:rPr>
              <w:t xml:space="preserve"> </w:t>
            </w:r>
          </w:p>
          <w:p w14:paraId="31946D6F" w14:textId="77777777" w:rsidR="00F5447D" w:rsidRPr="00F5447D" w:rsidRDefault="00F5447D" w:rsidP="00F5447D">
            <w:pPr>
              <w:rPr>
                <w:rFonts w:asciiTheme="minorHAnsi" w:hAnsiTheme="minorHAnsi" w:cstheme="minorHAnsi"/>
                <w:sz w:val="22"/>
                <w:szCs w:val="22"/>
              </w:rPr>
            </w:pPr>
            <w:r w:rsidRPr="00F5447D">
              <w:rPr>
                <w:rFonts w:asciiTheme="minorHAnsi" w:hAnsiTheme="minorHAnsi" w:cstheme="minorHAnsi"/>
                <w:sz w:val="22"/>
                <w:szCs w:val="22"/>
              </w:rPr>
              <w:t>The respondent will be interviewed again at the completion of all other interviews to give him or her the opportunity to respond to the information collected by the investigator(s).</w:t>
            </w:r>
          </w:p>
          <w:p w14:paraId="2636F9F7" w14:textId="77777777" w:rsidR="00F5447D" w:rsidRPr="00F5447D" w:rsidRDefault="00F5447D" w:rsidP="00F5447D">
            <w:pPr>
              <w:rPr>
                <w:rFonts w:asciiTheme="minorHAnsi" w:hAnsiTheme="minorHAnsi" w:cstheme="minorHAnsi"/>
                <w:sz w:val="22"/>
                <w:szCs w:val="22"/>
              </w:rPr>
            </w:pPr>
          </w:p>
          <w:p w14:paraId="26204CE0" w14:textId="77777777" w:rsidR="00F5447D" w:rsidRPr="00F5447D" w:rsidRDefault="00F5447D" w:rsidP="00F5447D">
            <w:pPr>
              <w:rPr>
                <w:rFonts w:asciiTheme="minorHAnsi" w:hAnsiTheme="minorHAnsi" w:cstheme="minorHAnsi"/>
                <w:sz w:val="22"/>
                <w:szCs w:val="22"/>
              </w:rPr>
            </w:pPr>
            <w:r w:rsidRPr="00F5447D">
              <w:rPr>
                <w:rFonts w:asciiTheme="minorHAnsi" w:hAnsiTheme="minorHAnsi" w:cstheme="minorHAnsi"/>
                <w:sz w:val="22"/>
                <w:szCs w:val="22"/>
              </w:rPr>
              <w:t>The investigator will then prepare a factual report. This will be based on civil law standard which is 'on balance of probabilities' not the criminal law standard of 'beyond reasonable doubt'. The report will include:</w:t>
            </w:r>
          </w:p>
          <w:p w14:paraId="4032068A" w14:textId="77777777" w:rsidR="00F5447D" w:rsidRPr="00F5447D" w:rsidRDefault="00F5447D" w:rsidP="00F5447D">
            <w:pPr>
              <w:rPr>
                <w:rFonts w:asciiTheme="minorHAnsi" w:hAnsiTheme="minorHAnsi" w:cstheme="minorHAnsi"/>
                <w:sz w:val="22"/>
                <w:szCs w:val="22"/>
              </w:rPr>
            </w:pPr>
          </w:p>
          <w:p w14:paraId="40FF190B" w14:textId="5B87099F" w:rsidR="00F5447D" w:rsidRPr="00156716" w:rsidRDefault="00F5447D" w:rsidP="00F5447D">
            <w:pPr>
              <w:pStyle w:val="ListParagraph"/>
              <w:numPr>
                <w:ilvl w:val="0"/>
                <w:numId w:val="43"/>
              </w:numPr>
              <w:rPr>
                <w:rFonts w:asciiTheme="minorHAnsi" w:hAnsiTheme="minorHAnsi" w:cstheme="minorHAnsi"/>
              </w:rPr>
            </w:pPr>
            <w:r w:rsidRPr="00156716">
              <w:rPr>
                <w:rFonts w:asciiTheme="minorHAnsi" w:hAnsiTheme="minorHAnsi" w:cstheme="minorHAnsi"/>
              </w:rPr>
              <w:t>the basis of the complaint;</w:t>
            </w:r>
          </w:p>
          <w:p w14:paraId="18CBC148" w14:textId="6A69CA99" w:rsidR="00F5447D" w:rsidRPr="00156716" w:rsidRDefault="00F5447D" w:rsidP="00F5447D">
            <w:pPr>
              <w:pStyle w:val="ListParagraph"/>
              <w:numPr>
                <w:ilvl w:val="0"/>
                <w:numId w:val="43"/>
              </w:numPr>
              <w:rPr>
                <w:rFonts w:asciiTheme="minorHAnsi" w:hAnsiTheme="minorHAnsi" w:cstheme="minorHAnsi"/>
              </w:rPr>
            </w:pPr>
            <w:r w:rsidRPr="00156716">
              <w:rPr>
                <w:rFonts w:asciiTheme="minorHAnsi" w:hAnsiTheme="minorHAnsi" w:cstheme="minorHAnsi"/>
              </w:rPr>
              <w:t>the response of the respondent to the allegation(s); a summary of any information provided by witnesses;</w:t>
            </w:r>
          </w:p>
          <w:p w14:paraId="566AAB3A" w14:textId="7146BBAC" w:rsidR="00F5447D" w:rsidRPr="00156716" w:rsidRDefault="00F5447D" w:rsidP="00F5447D">
            <w:pPr>
              <w:pStyle w:val="ListParagraph"/>
              <w:numPr>
                <w:ilvl w:val="0"/>
                <w:numId w:val="43"/>
              </w:numPr>
              <w:rPr>
                <w:rFonts w:asciiTheme="minorHAnsi" w:hAnsiTheme="minorHAnsi" w:cstheme="minorHAnsi"/>
              </w:rPr>
            </w:pPr>
            <w:r w:rsidRPr="00156716">
              <w:rPr>
                <w:rFonts w:asciiTheme="minorHAnsi" w:hAnsiTheme="minorHAnsi" w:cstheme="minorHAnsi"/>
              </w:rPr>
              <w:t xml:space="preserve">any reasons why one person's evidence is preferred over another's; and the </w:t>
            </w:r>
            <w:r w:rsidRPr="00156716">
              <w:rPr>
                <w:rFonts w:asciiTheme="minorHAnsi" w:hAnsiTheme="minorHAnsi" w:cstheme="minorHAnsi"/>
              </w:rPr>
              <w:lastRenderedPageBreak/>
              <w:t>details of the investigation;</w:t>
            </w:r>
          </w:p>
          <w:p w14:paraId="5372A1D5" w14:textId="68285807" w:rsidR="00F5447D" w:rsidRPr="00156716" w:rsidRDefault="00F5447D" w:rsidP="00F5447D">
            <w:pPr>
              <w:pStyle w:val="ListParagraph"/>
              <w:numPr>
                <w:ilvl w:val="0"/>
                <w:numId w:val="43"/>
              </w:numPr>
              <w:rPr>
                <w:rFonts w:asciiTheme="minorHAnsi" w:hAnsiTheme="minorHAnsi" w:cstheme="minorHAnsi"/>
              </w:rPr>
            </w:pPr>
            <w:r w:rsidRPr="00156716">
              <w:rPr>
                <w:rFonts w:asciiTheme="minorHAnsi" w:hAnsiTheme="minorHAnsi" w:cstheme="minorHAnsi"/>
              </w:rPr>
              <w:t>any recommendations of resolution of the complaint; and</w:t>
            </w:r>
          </w:p>
          <w:p w14:paraId="6FB75240" w14:textId="3A7DA9EB" w:rsidR="00F5447D" w:rsidRPr="00156716" w:rsidRDefault="00F5447D" w:rsidP="00156716">
            <w:pPr>
              <w:pStyle w:val="ListParagraph"/>
              <w:numPr>
                <w:ilvl w:val="0"/>
                <w:numId w:val="43"/>
              </w:numPr>
              <w:rPr>
                <w:rFonts w:asciiTheme="minorHAnsi" w:hAnsiTheme="minorHAnsi" w:cstheme="minorHAnsi"/>
              </w:rPr>
            </w:pPr>
            <w:r w:rsidRPr="00156716">
              <w:rPr>
                <w:rFonts w:asciiTheme="minorHAnsi" w:hAnsiTheme="minorHAnsi" w:cstheme="minorHAnsi"/>
              </w:rPr>
              <w:t>when appropriate, any recommendations to the organisation about how to preve</w:t>
            </w:r>
            <w:r w:rsidR="00156716">
              <w:rPr>
                <w:rFonts w:asciiTheme="minorHAnsi" w:hAnsiTheme="minorHAnsi" w:cstheme="minorHAnsi"/>
              </w:rPr>
              <w:t>n</w:t>
            </w:r>
            <w:r w:rsidRPr="00156716">
              <w:rPr>
                <w:rFonts w:asciiTheme="minorHAnsi" w:hAnsiTheme="minorHAnsi" w:cstheme="minorHAnsi"/>
              </w:rPr>
              <w:t>t this type of thing happening again.</w:t>
            </w:r>
          </w:p>
          <w:p w14:paraId="26705216" w14:textId="5F6D5BEF" w:rsidR="00F5447D" w:rsidRPr="00156716" w:rsidRDefault="00F5447D" w:rsidP="00F5447D">
            <w:pPr>
              <w:rPr>
                <w:rFonts w:asciiTheme="minorHAnsi" w:hAnsiTheme="minorHAnsi" w:cstheme="minorHAnsi"/>
                <w:b/>
                <w:bCs/>
                <w:sz w:val="22"/>
                <w:szCs w:val="22"/>
              </w:rPr>
            </w:pPr>
            <w:r w:rsidRPr="00156716">
              <w:rPr>
                <w:rFonts w:asciiTheme="minorHAnsi" w:hAnsiTheme="minorHAnsi" w:cstheme="minorHAnsi"/>
                <w:b/>
                <w:bCs/>
                <w:sz w:val="22"/>
                <w:szCs w:val="22"/>
              </w:rPr>
              <w:t xml:space="preserve">Rights </w:t>
            </w:r>
            <w:r w:rsidR="00C80289" w:rsidRPr="00156716">
              <w:rPr>
                <w:rFonts w:asciiTheme="minorHAnsi" w:hAnsiTheme="minorHAnsi" w:cstheme="minorHAnsi"/>
                <w:b/>
                <w:bCs/>
                <w:sz w:val="22"/>
                <w:szCs w:val="22"/>
              </w:rPr>
              <w:t>of</w:t>
            </w:r>
            <w:r w:rsidR="00537A93" w:rsidRPr="00156716">
              <w:rPr>
                <w:rFonts w:asciiTheme="minorHAnsi" w:hAnsiTheme="minorHAnsi" w:cstheme="minorHAnsi"/>
                <w:b/>
                <w:bCs/>
                <w:sz w:val="22"/>
                <w:szCs w:val="22"/>
              </w:rPr>
              <w:t xml:space="preserve"> The Respondent</w:t>
            </w:r>
          </w:p>
          <w:p w14:paraId="3E09EF62" w14:textId="77777777" w:rsidR="00F5447D" w:rsidRPr="00F5447D" w:rsidRDefault="00F5447D" w:rsidP="00F5447D">
            <w:pPr>
              <w:rPr>
                <w:rFonts w:asciiTheme="minorHAnsi" w:hAnsiTheme="minorHAnsi" w:cstheme="minorHAnsi"/>
                <w:sz w:val="22"/>
                <w:szCs w:val="22"/>
              </w:rPr>
            </w:pPr>
            <w:r w:rsidRPr="00F5447D">
              <w:rPr>
                <w:rFonts w:asciiTheme="minorHAnsi" w:hAnsiTheme="minorHAnsi" w:cstheme="minorHAnsi"/>
                <w:sz w:val="22"/>
                <w:szCs w:val="22"/>
              </w:rPr>
              <w:t>The respondent must be given the opportunity to:</w:t>
            </w:r>
          </w:p>
          <w:p w14:paraId="1E3150D4" w14:textId="77777777" w:rsidR="00F5447D" w:rsidRPr="00F5447D" w:rsidRDefault="00F5447D" w:rsidP="00F5447D">
            <w:pPr>
              <w:rPr>
                <w:rFonts w:asciiTheme="minorHAnsi" w:hAnsiTheme="minorHAnsi" w:cstheme="minorHAnsi"/>
                <w:sz w:val="22"/>
                <w:szCs w:val="22"/>
              </w:rPr>
            </w:pPr>
          </w:p>
          <w:p w14:paraId="6482718B" w14:textId="6C11CDDD" w:rsidR="00F5447D" w:rsidRPr="00156716" w:rsidRDefault="00F5447D" w:rsidP="00F5447D">
            <w:pPr>
              <w:pStyle w:val="ListParagraph"/>
              <w:numPr>
                <w:ilvl w:val="0"/>
                <w:numId w:val="44"/>
              </w:numPr>
              <w:rPr>
                <w:rFonts w:asciiTheme="minorHAnsi" w:hAnsiTheme="minorHAnsi" w:cstheme="minorHAnsi"/>
              </w:rPr>
            </w:pPr>
            <w:r w:rsidRPr="00156716">
              <w:rPr>
                <w:rFonts w:asciiTheme="minorHAnsi" w:hAnsiTheme="minorHAnsi" w:cstheme="minorHAnsi"/>
              </w:rPr>
              <w:t>understand the principles of natural justice (an unbiased investigation/hearing where both sides have the right to be heard, but the respondent has the right to have the final say in response to the evidence);</w:t>
            </w:r>
          </w:p>
          <w:p w14:paraId="7E0FD7C1" w14:textId="103A4254" w:rsidR="00F5447D" w:rsidRPr="00156716" w:rsidRDefault="00F5447D" w:rsidP="00F5447D">
            <w:pPr>
              <w:pStyle w:val="ListParagraph"/>
              <w:numPr>
                <w:ilvl w:val="0"/>
                <w:numId w:val="44"/>
              </w:numPr>
              <w:rPr>
                <w:rFonts w:asciiTheme="minorHAnsi" w:hAnsiTheme="minorHAnsi" w:cstheme="minorHAnsi"/>
              </w:rPr>
            </w:pPr>
            <w:r w:rsidRPr="00156716">
              <w:rPr>
                <w:rFonts w:asciiTheme="minorHAnsi" w:hAnsiTheme="minorHAnsi" w:cstheme="minorHAnsi"/>
              </w:rPr>
              <w:t>know what the complaint is about; who it is made by; who other accusers may be; respond to the complaint and have their account heard;</w:t>
            </w:r>
          </w:p>
          <w:p w14:paraId="46E5876A" w14:textId="6F3FC088" w:rsidR="00F5447D" w:rsidRPr="00156716" w:rsidRDefault="00F5447D" w:rsidP="00F5447D">
            <w:pPr>
              <w:pStyle w:val="ListParagraph"/>
              <w:numPr>
                <w:ilvl w:val="0"/>
                <w:numId w:val="44"/>
              </w:numPr>
              <w:rPr>
                <w:rFonts w:asciiTheme="minorHAnsi" w:hAnsiTheme="minorHAnsi" w:cstheme="minorHAnsi"/>
              </w:rPr>
            </w:pPr>
            <w:r w:rsidRPr="00156716">
              <w:rPr>
                <w:rFonts w:asciiTheme="minorHAnsi" w:hAnsiTheme="minorHAnsi" w:cstheme="minorHAnsi"/>
              </w:rPr>
              <w:t>have time to respond; and</w:t>
            </w:r>
          </w:p>
          <w:p w14:paraId="116586B9" w14:textId="5A40AD84" w:rsidR="00F5447D" w:rsidRPr="00156716" w:rsidRDefault="00F5447D" w:rsidP="00F5447D">
            <w:pPr>
              <w:pStyle w:val="ListParagraph"/>
              <w:numPr>
                <w:ilvl w:val="0"/>
                <w:numId w:val="44"/>
              </w:numPr>
              <w:rPr>
                <w:rFonts w:asciiTheme="minorHAnsi" w:hAnsiTheme="minorHAnsi" w:cstheme="minorHAnsi"/>
              </w:rPr>
            </w:pPr>
            <w:r w:rsidRPr="00156716">
              <w:rPr>
                <w:rFonts w:asciiTheme="minorHAnsi" w:hAnsiTheme="minorHAnsi" w:cstheme="minorHAnsi"/>
              </w:rPr>
              <w:t>have support to respond.</w:t>
            </w:r>
          </w:p>
          <w:p w14:paraId="0E464B7A" w14:textId="7E128571" w:rsidR="00F5447D" w:rsidRPr="00156716" w:rsidRDefault="00F5447D" w:rsidP="00F5447D">
            <w:pPr>
              <w:rPr>
                <w:rFonts w:asciiTheme="minorHAnsi" w:hAnsiTheme="minorHAnsi" w:cstheme="minorHAnsi"/>
                <w:b/>
                <w:bCs/>
                <w:sz w:val="22"/>
                <w:szCs w:val="22"/>
              </w:rPr>
            </w:pPr>
            <w:r w:rsidRPr="00156716">
              <w:rPr>
                <w:rFonts w:asciiTheme="minorHAnsi" w:hAnsiTheme="minorHAnsi" w:cstheme="minorHAnsi"/>
                <w:b/>
                <w:bCs/>
                <w:sz w:val="22"/>
                <w:szCs w:val="22"/>
              </w:rPr>
              <w:t xml:space="preserve">Decision </w:t>
            </w:r>
            <w:r w:rsidR="00537A93" w:rsidRPr="00156716">
              <w:rPr>
                <w:rFonts w:asciiTheme="minorHAnsi" w:hAnsiTheme="minorHAnsi" w:cstheme="minorHAnsi"/>
                <w:b/>
                <w:bCs/>
                <w:sz w:val="22"/>
                <w:szCs w:val="22"/>
              </w:rPr>
              <w:t>Making</w:t>
            </w:r>
          </w:p>
          <w:p w14:paraId="39CA334E" w14:textId="77777777" w:rsidR="00F5447D" w:rsidRPr="00F5447D" w:rsidRDefault="00F5447D" w:rsidP="00F5447D">
            <w:pPr>
              <w:rPr>
                <w:rFonts w:asciiTheme="minorHAnsi" w:hAnsiTheme="minorHAnsi" w:cstheme="minorHAnsi"/>
                <w:sz w:val="22"/>
                <w:szCs w:val="22"/>
              </w:rPr>
            </w:pPr>
            <w:r w:rsidRPr="00F5447D">
              <w:rPr>
                <w:rFonts w:asciiTheme="minorHAnsi" w:hAnsiTheme="minorHAnsi" w:cstheme="minorHAnsi"/>
                <w:sz w:val="22"/>
                <w:szCs w:val="22"/>
              </w:rPr>
              <w:t>If the complaint warrants it, the Harassment Complaints Officer who received the complaint will convene a disciplinary committee within 21 days. The Committee will:</w:t>
            </w:r>
          </w:p>
          <w:p w14:paraId="1D1F02B7" w14:textId="77777777" w:rsidR="00F5447D" w:rsidRPr="00F5447D" w:rsidRDefault="00F5447D" w:rsidP="00F5447D">
            <w:pPr>
              <w:rPr>
                <w:rFonts w:asciiTheme="minorHAnsi" w:hAnsiTheme="minorHAnsi" w:cstheme="minorHAnsi"/>
                <w:sz w:val="22"/>
                <w:szCs w:val="22"/>
              </w:rPr>
            </w:pPr>
          </w:p>
          <w:p w14:paraId="49B7F5FB" w14:textId="77777777" w:rsidR="00F5447D" w:rsidRPr="00156716" w:rsidRDefault="00F5447D" w:rsidP="00156716">
            <w:pPr>
              <w:pStyle w:val="ListParagraph"/>
              <w:numPr>
                <w:ilvl w:val="0"/>
                <w:numId w:val="45"/>
              </w:numPr>
              <w:rPr>
                <w:rFonts w:asciiTheme="minorHAnsi" w:hAnsiTheme="minorHAnsi" w:cstheme="minorHAnsi"/>
              </w:rPr>
            </w:pPr>
            <w:r w:rsidRPr="00156716">
              <w:rPr>
                <w:rFonts w:asciiTheme="minorHAnsi" w:hAnsiTheme="minorHAnsi" w:cstheme="minorHAnsi"/>
              </w:rPr>
              <w:t>receive the investigator's report;</w:t>
            </w:r>
          </w:p>
          <w:p w14:paraId="31646D4F" w14:textId="77777777" w:rsidR="00F5447D" w:rsidRPr="00156716" w:rsidRDefault="00F5447D" w:rsidP="00156716">
            <w:pPr>
              <w:pStyle w:val="ListParagraph"/>
              <w:numPr>
                <w:ilvl w:val="0"/>
                <w:numId w:val="45"/>
              </w:numPr>
              <w:rPr>
                <w:rFonts w:asciiTheme="minorHAnsi" w:hAnsiTheme="minorHAnsi" w:cstheme="minorHAnsi"/>
              </w:rPr>
            </w:pPr>
            <w:r w:rsidRPr="00156716">
              <w:rPr>
                <w:rFonts w:asciiTheme="minorHAnsi" w:hAnsiTheme="minorHAnsi" w:cstheme="minorHAnsi"/>
              </w:rPr>
              <w:t>consider the report;</w:t>
            </w:r>
          </w:p>
          <w:p w14:paraId="74C24258" w14:textId="77777777" w:rsidR="00F5447D" w:rsidRPr="00156716" w:rsidRDefault="00F5447D" w:rsidP="00156716">
            <w:pPr>
              <w:pStyle w:val="ListParagraph"/>
              <w:numPr>
                <w:ilvl w:val="0"/>
                <w:numId w:val="45"/>
              </w:numPr>
              <w:rPr>
                <w:rFonts w:asciiTheme="minorHAnsi" w:hAnsiTheme="minorHAnsi" w:cstheme="minorHAnsi"/>
              </w:rPr>
            </w:pPr>
            <w:r w:rsidRPr="00156716">
              <w:rPr>
                <w:rFonts w:asciiTheme="minorHAnsi" w:hAnsiTheme="minorHAnsi" w:cstheme="minorHAnsi"/>
              </w:rPr>
              <w:t>provide both the complainant and the respondent with the opportunity to respond to it and comment on what they feel is appropriate action;</w:t>
            </w:r>
          </w:p>
          <w:p w14:paraId="5B781138" w14:textId="77777777" w:rsidR="00F5447D" w:rsidRPr="00156716" w:rsidRDefault="00F5447D" w:rsidP="00156716">
            <w:pPr>
              <w:pStyle w:val="ListParagraph"/>
              <w:numPr>
                <w:ilvl w:val="0"/>
                <w:numId w:val="45"/>
              </w:numPr>
              <w:rPr>
                <w:rFonts w:asciiTheme="minorHAnsi" w:hAnsiTheme="minorHAnsi" w:cstheme="minorHAnsi"/>
              </w:rPr>
            </w:pPr>
            <w:r w:rsidRPr="00156716">
              <w:rPr>
                <w:rFonts w:asciiTheme="minorHAnsi" w:hAnsiTheme="minorHAnsi" w:cstheme="minorHAnsi"/>
              </w:rPr>
              <w:t>determine if and what disciplinary sanctions are appropriate;</w:t>
            </w:r>
          </w:p>
          <w:p w14:paraId="283976E0" w14:textId="77777777" w:rsidR="00F5447D" w:rsidRPr="00156716" w:rsidRDefault="00F5447D" w:rsidP="00156716">
            <w:pPr>
              <w:pStyle w:val="ListParagraph"/>
              <w:numPr>
                <w:ilvl w:val="0"/>
                <w:numId w:val="45"/>
              </w:numPr>
              <w:rPr>
                <w:rFonts w:asciiTheme="minorHAnsi" w:hAnsiTheme="minorHAnsi" w:cstheme="minorHAnsi"/>
              </w:rPr>
            </w:pPr>
            <w:r w:rsidRPr="00156716">
              <w:rPr>
                <w:rFonts w:asciiTheme="minorHAnsi" w:hAnsiTheme="minorHAnsi" w:cstheme="minorHAnsi"/>
              </w:rPr>
              <w:t>determine if and what remedies are appropriate for the complainant; and</w:t>
            </w:r>
          </w:p>
          <w:p w14:paraId="6504EEB8" w14:textId="7B7C68B5" w:rsidR="00F5447D" w:rsidRPr="00156716" w:rsidRDefault="00F5447D" w:rsidP="00F5447D">
            <w:pPr>
              <w:pStyle w:val="ListParagraph"/>
              <w:numPr>
                <w:ilvl w:val="0"/>
                <w:numId w:val="45"/>
              </w:numPr>
              <w:rPr>
                <w:rFonts w:asciiTheme="minorHAnsi" w:hAnsiTheme="minorHAnsi" w:cstheme="minorHAnsi"/>
              </w:rPr>
            </w:pPr>
            <w:r w:rsidRPr="00156716">
              <w:rPr>
                <w:rFonts w:asciiTheme="minorHAnsi" w:hAnsiTheme="minorHAnsi" w:cstheme="minorHAnsi"/>
              </w:rPr>
              <w:t>determine if any changes are needed to the organisation's harassment policy and procedures or to the way the policy and procedures are put into practice.</w:t>
            </w:r>
          </w:p>
          <w:p w14:paraId="0946EB27" w14:textId="77777777" w:rsidR="00F5447D" w:rsidRPr="00F5447D" w:rsidRDefault="00F5447D" w:rsidP="00F5447D">
            <w:pPr>
              <w:rPr>
                <w:rFonts w:asciiTheme="minorHAnsi" w:hAnsiTheme="minorHAnsi" w:cstheme="minorHAnsi"/>
                <w:sz w:val="22"/>
                <w:szCs w:val="22"/>
              </w:rPr>
            </w:pPr>
            <w:r w:rsidRPr="00F5447D">
              <w:rPr>
                <w:rFonts w:asciiTheme="minorHAnsi" w:hAnsiTheme="minorHAnsi" w:cstheme="minorHAnsi"/>
                <w:sz w:val="22"/>
                <w:szCs w:val="22"/>
              </w:rPr>
              <w:t>The disciplinary committee shall comprise:</w:t>
            </w:r>
          </w:p>
          <w:p w14:paraId="00B7F6A3" w14:textId="77777777" w:rsidR="00F5447D" w:rsidRPr="00F5447D" w:rsidRDefault="00F5447D" w:rsidP="00F5447D">
            <w:pPr>
              <w:rPr>
                <w:rFonts w:asciiTheme="minorHAnsi" w:hAnsiTheme="minorHAnsi" w:cstheme="minorHAnsi"/>
                <w:sz w:val="22"/>
                <w:szCs w:val="22"/>
              </w:rPr>
            </w:pPr>
          </w:p>
          <w:p w14:paraId="2C7D78EC" w14:textId="57A001AF" w:rsidR="00F5447D" w:rsidRPr="00156716" w:rsidRDefault="00F5447D" w:rsidP="00156716">
            <w:pPr>
              <w:pStyle w:val="ListParagraph"/>
              <w:numPr>
                <w:ilvl w:val="0"/>
                <w:numId w:val="46"/>
              </w:numPr>
              <w:rPr>
                <w:rFonts w:asciiTheme="minorHAnsi" w:hAnsiTheme="minorHAnsi" w:cstheme="minorHAnsi"/>
              </w:rPr>
            </w:pPr>
            <w:r w:rsidRPr="00156716">
              <w:rPr>
                <w:rFonts w:asciiTheme="minorHAnsi" w:hAnsiTheme="minorHAnsi" w:cstheme="minorHAnsi"/>
              </w:rPr>
              <w:t xml:space="preserve">the </w:t>
            </w:r>
            <w:r w:rsidR="00156716">
              <w:rPr>
                <w:rFonts w:asciiTheme="minorHAnsi" w:hAnsiTheme="minorHAnsi" w:cstheme="minorHAnsi"/>
              </w:rPr>
              <w:t xml:space="preserve">Chief Executive </w:t>
            </w:r>
            <w:r w:rsidRPr="00156716">
              <w:rPr>
                <w:rFonts w:asciiTheme="minorHAnsi" w:hAnsiTheme="minorHAnsi" w:cstheme="minorHAnsi"/>
              </w:rPr>
              <w:t>who received the complaint;</w:t>
            </w:r>
          </w:p>
          <w:p w14:paraId="3AC6E4C4" w14:textId="365B76FA" w:rsidR="00F5447D" w:rsidRPr="00156716" w:rsidRDefault="00F5447D" w:rsidP="00F5447D">
            <w:pPr>
              <w:pStyle w:val="ListParagraph"/>
              <w:numPr>
                <w:ilvl w:val="0"/>
                <w:numId w:val="46"/>
              </w:numPr>
              <w:rPr>
                <w:rFonts w:asciiTheme="minorHAnsi" w:hAnsiTheme="minorHAnsi" w:cstheme="minorHAnsi"/>
              </w:rPr>
            </w:pPr>
            <w:r w:rsidRPr="00156716">
              <w:rPr>
                <w:rFonts w:asciiTheme="minorHAnsi" w:hAnsiTheme="minorHAnsi" w:cstheme="minorHAnsi"/>
              </w:rPr>
              <w:t>two independent appointees appointed by the Board of Badminton NZ.</w:t>
            </w:r>
          </w:p>
          <w:p w14:paraId="7B43198D" w14:textId="77777777" w:rsidR="00F5447D" w:rsidRPr="00F5447D" w:rsidRDefault="00F5447D" w:rsidP="00F5447D">
            <w:pPr>
              <w:rPr>
                <w:rFonts w:asciiTheme="minorHAnsi" w:hAnsiTheme="minorHAnsi" w:cstheme="minorHAnsi"/>
                <w:sz w:val="22"/>
                <w:szCs w:val="22"/>
              </w:rPr>
            </w:pPr>
            <w:r w:rsidRPr="00F5447D">
              <w:rPr>
                <w:rFonts w:asciiTheme="minorHAnsi" w:hAnsiTheme="minorHAnsi" w:cstheme="minorHAnsi"/>
                <w:sz w:val="22"/>
                <w:szCs w:val="22"/>
              </w:rPr>
              <w:t>N.B. This disciplinary committee should be of mixed gender in the case of sexual harassment.</w:t>
            </w:r>
          </w:p>
          <w:p w14:paraId="58383B12" w14:textId="77777777" w:rsidR="00F5447D" w:rsidRPr="00F5447D" w:rsidRDefault="00F5447D" w:rsidP="00F5447D">
            <w:pPr>
              <w:rPr>
                <w:rFonts w:asciiTheme="minorHAnsi" w:hAnsiTheme="minorHAnsi" w:cstheme="minorHAnsi"/>
                <w:sz w:val="22"/>
                <w:szCs w:val="22"/>
              </w:rPr>
            </w:pPr>
            <w:r w:rsidRPr="00F5447D">
              <w:rPr>
                <w:rFonts w:asciiTheme="minorHAnsi" w:hAnsiTheme="minorHAnsi" w:cstheme="minorHAnsi"/>
                <w:sz w:val="22"/>
                <w:szCs w:val="22"/>
              </w:rPr>
              <w:t xml:space="preserve"> </w:t>
            </w:r>
          </w:p>
          <w:p w14:paraId="003EFD55" w14:textId="09D1D9C8" w:rsidR="00F5447D" w:rsidRPr="00F5447D" w:rsidRDefault="00F5447D" w:rsidP="00F5447D">
            <w:pPr>
              <w:rPr>
                <w:rFonts w:asciiTheme="minorHAnsi" w:hAnsiTheme="minorHAnsi" w:cstheme="minorHAnsi"/>
                <w:sz w:val="22"/>
                <w:szCs w:val="22"/>
              </w:rPr>
            </w:pPr>
            <w:r w:rsidRPr="00F5447D">
              <w:rPr>
                <w:rFonts w:asciiTheme="minorHAnsi" w:hAnsiTheme="minorHAnsi" w:cstheme="minorHAnsi"/>
                <w:sz w:val="22"/>
                <w:szCs w:val="22"/>
              </w:rPr>
              <w:t>The Committee may ask the investigator to attend to answer any questions Committee members may have. If the complainant or the respondent choose to respond to the findings</w:t>
            </w:r>
            <w:r w:rsidR="00537A93">
              <w:rPr>
                <w:rFonts w:asciiTheme="minorHAnsi" w:hAnsiTheme="minorHAnsi" w:cstheme="minorHAnsi"/>
                <w:sz w:val="22"/>
                <w:szCs w:val="22"/>
              </w:rPr>
              <w:t>,</w:t>
            </w:r>
            <w:r w:rsidRPr="00F5447D">
              <w:rPr>
                <w:rFonts w:asciiTheme="minorHAnsi" w:hAnsiTheme="minorHAnsi" w:cstheme="minorHAnsi"/>
                <w:sz w:val="22"/>
                <w:szCs w:val="22"/>
              </w:rPr>
              <w:t xml:space="preserve"> they may bring their support people with them.</w:t>
            </w:r>
          </w:p>
          <w:p w14:paraId="0B89468D" w14:textId="77777777" w:rsidR="00F5447D" w:rsidRPr="00F5447D" w:rsidRDefault="00F5447D" w:rsidP="00F5447D">
            <w:pPr>
              <w:rPr>
                <w:rFonts w:asciiTheme="minorHAnsi" w:hAnsiTheme="minorHAnsi" w:cstheme="minorHAnsi"/>
                <w:sz w:val="22"/>
                <w:szCs w:val="22"/>
              </w:rPr>
            </w:pPr>
          </w:p>
          <w:p w14:paraId="1E7F2025" w14:textId="12056DFA" w:rsidR="00F5447D" w:rsidRDefault="00F5447D" w:rsidP="00F5447D">
            <w:pPr>
              <w:rPr>
                <w:rFonts w:asciiTheme="minorHAnsi" w:hAnsiTheme="minorHAnsi" w:cstheme="minorHAnsi"/>
                <w:sz w:val="22"/>
                <w:szCs w:val="22"/>
              </w:rPr>
            </w:pPr>
            <w:r w:rsidRPr="00F5447D">
              <w:rPr>
                <w:rFonts w:asciiTheme="minorHAnsi" w:hAnsiTheme="minorHAnsi" w:cstheme="minorHAnsi"/>
                <w:sz w:val="22"/>
                <w:szCs w:val="22"/>
              </w:rPr>
              <w:t xml:space="preserve">If the </w:t>
            </w:r>
            <w:r w:rsidR="00156716">
              <w:rPr>
                <w:rFonts w:asciiTheme="minorHAnsi" w:hAnsiTheme="minorHAnsi" w:cstheme="minorHAnsi"/>
                <w:sz w:val="22"/>
                <w:szCs w:val="22"/>
              </w:rPr>
              <w:t>Chief Executive</w:t>
            </w:r>
            <w:r w:rsidRPr="00F5447D">
              <w:rPr>
                <w:rFonts w:asciiTheme="minorHAnsi" w:hAnsiTheme="minorHAnsi" w:cstheme="minorHAnsi"/>
                <w:sz w:val="22"/>
                <w:szCs w:val="22"/>
              </w:rPr>
              <w:t xml:space="preserve"> who received the complaint was directly involved in the investigation, </w:t>
            </w:r>
            <w:r w:rsidR="00537A93">
              <w:rPr>
                <w:rFonts w:asciiTheme="minorHAnsi" w:hAnsiTheme="minorHAnsi" w:cstheme="minorHAnsi"/>
                <w:sz w:val="22"/>
                <w:szCs w:val="22"/>
              </w:rPr>
              <w:t>a Board Member</w:t>
            </w:r>
            <w:r w:rsidRPr="00F5447D">
              <w:rPr>
                <w:rFonts w:asciiTheme="minorHAnsi" w:hAnsiTheme="minorHAnsi" w:cstheme="minorHAnsi"/>
                <w:sz w:val="22"/>
                <w:szCs w:val="22"/>
              </w:rPr>
              <w:t xml:space="preserve"> should take their place on the disciplinary committee.</w:t>
            </w:r>
          </w:p>
          <w:p w14:paraId="7558D6ED" w14:textId="6C3A2A65" w:rsidR="00565542" w:rsidRDefault="00565542" w:rsidP="00F5447D">
            <w:pPr>
              <w:rPr>
                <w:rFonts w:asciiTheme="minorHAnsi" w:hAnsiTheme="minorHAnsi" w:cstheme="minorHAnsi"/>
                <w:sz w:val="22"/>
                <w:szCs w:val="22"/>
              </w:rPr>
            </w:pPr>
          </w:p>
          <w:p w14:paraId="0E795EE7" w14:textId="613A8148" w:rsidR="00565542" w:rsidRDefault="00565542" w:rsidP="00F5447D">
            <w:pPr>
              <w:rPr>
                <w:rFonts w:asciiTheme="minorHAnsi" w:hAnsiTheme="minorHAnsi" w:cstheme="minorHAnsi"/>
                <w:sz w:val="22"/>
                <w:szCs w:val="22"/>
              </w:rPr>
            </w:pPr>
          </w:p>
          <w:p w14:paraId="1C7E9E4B" w14:textId="77777777" w:rsidR="00565542" w:rsidRPr="00F5447D" w:rsidRDefault="00565542" w:rsidP="00F5447D">
            <w:pPr>
              <w:rPr>
                <w:rFonts w:asciiTheme="minorHAnsi" w:hAnsiTheme="minorHAnsi" w:cstheme="minorHAnsi"/>
                <w:sz w:val="22"/>
                <w:szCs w:val="22"/>
              </w:rPr>
            </w:pPr>
          </w:p>
          <w:p w14:paraId="0E00FAAE" w14:textId="641A1A80" w:rsidR="00F5447D" w:rsidRPr="00537A93" w:rsidRDefault="00F5447D" w:rsidP="00F5447D">
            <w:pPr>
              <w:rPr>
                <w:rFonts w:asciiTheme="minorHAnsi" w:hAnsiTheme="minorHAnsi" w:cstheme="minorHAnsi"/>
                <w:b/>
                <w:bCs/>
                <w:sz w:val="22"/>
                <w:szCs w:val="22"/>
              </w:rPr>
            </w:pPr>
            <w:r w:rsidRPr="00537A93">
              <w:rPr>
                <w:rFonts w:asciiTheme="minorHAnsi" w:hAnsiTheme="minorHAnsi" w:cstheme="minorHAnsi"/>
                <w:b/>
                <w:bCs/>
                <w:sz w:val="22"/>
                <w:szCs w:val="22"/>
              </w:rPr>
              <w:lastRenderedPageBreak/>
              <w:t xml:space="preserve">Possible </w:t>
            </w:r>
            <w:r w:rsidR="00537A93" w:rsidRPr="00537A93">
              <w:rPr>
                <w:rFonts w:asciiTheme="minorHAnsi" w:hAnsiTheme="minorHAnsi" w:cstheme="minorHAnsi"/>
                <w:b/>
                <w:bCs/>
                <w:sz w:val="22"/>
                <w:szCs w:val="22"/>
              </w:rPr>
              <w:t>Disciplinary Sanctions</w:t>
            </w:r>
          </w:p>
          <w:p w14:paraId="569DAF20" w14:textId="77777777" w:rsidR="00F5447D" w:rsidRPr="00F5447D" w:rsidRDefault="00F5447D" w:rsidP="00F5447D">
            <w:pPr>
              <w:rPr>
                <w:rFonts w:asciiTheme="minorHAnsi" w:hAnsiTheme="minorHAnsi" w:cstheme="minorHAnsi"/>
                <w:sz w:val="22"/>
                <w:szCs w:val="22"/>
              </w:rPr>
            </w:pPr>
            <w:r w:rsidRPr="00F5447D">
              <w:rPr>
                <w:rFonts w:asciiTheme="minorHAnsi" w:hAnsiTheme="minorHAnsi" w:cstheme="minorHAnsi"/>
                <w:sz w:val="22"/>
                <w:szCs w:val="22"/>
              </w:rPr>
              <w:t>These may include:</w:t>
            </w:r>
          </w:p>
          <w:p w14:paraId="7A5452DF" w14:textId="77777777" w:rsidR="00F5447D" w:rsidRPr="00F5447D" w:rsidRDefault="00F5447D" w:rsidP="00F5447D">
            <w:pPr>
              <w:rPr>
                <w:rFonts w:asciiTheme="minorHAnsi" w:hAnsiTheme="minorHAnsi" w:cstheme="minorHAnsi"/>
                <w:sz w:val="22"/>
                <w:szCs w:val="22"/>
              </w:rPr>
            </w:pPr>
          </w:p>
          <w:p w14:paraId="0FFC4148" w14:textId="77777777" w:rsidR="00F5447D" w:rsidRPr="00156716" w:rsidRDefault="00F5447D" w:rsidP="00156716">
            <w:pPr>
              <w:pStyle w:val="ListParagraph"/>
              <w:numPr>
                <w:ilvl w:val="0"/>
                <w:numId w:val="47"/>
              </w:numPr>
              <w:rPr>
                <w:rFonts w:asciiTheme="minorHAnsi" w:hAnsiTheme="minorHAnsi" w:cstheme="minorHAnsi"/>
              </w:rPr>
            </w:pPr>
            <w:r w:rsidRPr="00156716">
              <w:rPr>
                <w:rFonts w:asciiTheme="minorHAnsi" w:hAnsiTheme="minorHAnsi" w:cstheme="minorHAnsi"/>
              </w:rPr>
              <w:t>a verbal or written apology;</w:t>
            </w:r>
          </w:p>
          <w:p w14:paraId="5B611BD4" w14:textId="77777777" w:rsidR="00F5447D" w:rsidRPr="00156716" w:rsidRDefault="00F5447D" w:rsidP="00156716">
            <w:pPr>
              <w:pStyle w:val="ListParagraph"/>
              <w:numPr>
                <w:ilvl w:val="0"/>
                <w:numId w:val="47"/>
              </w:numPr>
              <w:rPr>
                <w:rFonts w:asciiTheme="minorHAnsi" w:hAnsiTheme="minorHAnsi" w:cstheme="minorHAnsi"/>
              </w:rPr>
            </w:pPr>
            <w:r w:rsidRPr="00156716">
              <w:rPr>
                <w:rFonts w:asciiTheme="minorHAnsi" w:hAnsiTheme="minorHAnsi" w:cstheme="minorHAnsi"/>
              </w:rPr>
              <w:t>a letter of reprimand;</w:t>
            </w:r>
          </w:p>
          <w:p w14:paraId="37758874" w14:textId="77777777" w:rsidR="00F5447D" w:rsidRPr="00156716" w:rsidRDefault="00F5447D" w:rsidP="00156716">
            <w:pPr>
              <w:pStyle w:val="ListParagraph"/>
              <w:numPr>
                <w:ilvl w:val="0"/>
                <w:numId w:val="47"/>
              </w:numPr>
              <w:rPr>
                <w:rFonts w:asciiTheme="minorHAnsi" w:hAnsiTheme="minorHAnsi" w:cstheme="minorHAnsi"/>
              </w:rPr>
            </w:pPr>
            <w:r w:rsidRPr="00156716">
              <w:rPr>
                <w:rFonts w:asciiTheme="minorHAnsi" w:hAnsiTheme="minorHAnsi" w:cstheme="minorHAnsi"/>
              </w:rPr>
              <w:t>a fine or levy;</w:t>
            </w:r>
          </w:p>
          <w:p w14:paraId="3300AE52" w14:textId="77777777" w:rsidR="00F5447D" w:rsidRPr="00156716" w:rsidRDefault="00F5447D" w:rsidP="00156716">
            <w:pPr>
              <w:pStyle w:val="ListParagraph"/>
              <w:numPr>
                <w:ilvl w:val="0"/>
                <w:numId w:val="47"/>
              </w:numPr>
              <w:rPr>
                <w:rFonts w:asciiTheme="minorHAnsi" w:hAnsiTheme="minorHAnsi" w:cstheme="minorHAnsi"/>
              </w:rPr>
            </w:pPr>
            <w:r w:rsidRPr="00156716">
              <w:rPr>
                <w:rFonts w:asciiTheme="minorHAnsi" w:hAnsiTheme="minorHAnsi" w:cstheme="minorHAnsi"/>
              </w:rPr>
              <w:t>referral to counselling;</w:t>
            </w:r>
          </w:p>
          <w:p w14:paraId="3C2C5402" w14:textId="77777777" w:rsidR="00F5447D" w:rsidRPr="00156716" w:rsidRDefault="00F5447D" w:rsidP="00156716">
            <w:pPr>
              <w:pStyle w:val="ListParagraph"/>
              <w:numPr>
                <w:ilvl w:val="0"/>
                <w:numId w:val="47"/>
              </w:numPr>
              <w:rPr>
                <w:rFonts w:asciiTheme="minorHAnsi" w:hAnsiTheme="minorHAnsi" w:cstheme="minorHAnsi"/>
              </w:rPr>
            </w:pPr>
            <w:r w:rsidRPr="00156716">
              <w:rPr>
                <w:rFonts w:asciiTheme="minorHAnsi" w:hAnsiTheme="minorHAnsi" w:cstheme="minorHAnsi"/>
              </w:rPr>
              <w:t>removal of certain privileges of membership or employment;</w:t>
            </w:r>
          </w:p>
          <w:p w14:paraId="0B9FB0DD" w14:textId="77777777" w:rsidR="00F5447D" w:rsidRPr="00156716" w:rsidRDefault="00F5447D" w:rsidP="00156716">
            <w:pPr>
              <w:pStyle w:val="ListParagraph"/>
              <w:numPr>
                <w:ilvl w:val="0"/>
                <w:numId w:val="47"/>
              </w:numPr>
              <w:rPr>
                <w:rFonts w:asciiTheme="minorHAnsi" w:hAnsiTheme="minorHAnsi" w:cstheme="minorHAnsi"/>
              </w:rPr>
            </w:pPr>
            <w:r w:rsidRPr="00156716">
              <w:rPr>
                <w:rFonts w:asciiTheme="minorHAnsi" w:hAnsiTheme="minorHAnsi" w:cstheme="minorHAnsi"/>
              </w:rPr>
              <w:t>a change in role or duties;</w:t>
            </w:r>
          </w:p>
          <w:p w14:paraId="0850C37D" w14:textId="77777777" w:rsidR="00F5447D" w:rsidRPr="00156716" w:rsidRDefault="00F5447D" w:rsidP="00156716">
            <w:pPr>
              <w:pStyle w:val="ListParagraph"/>
              <w:numPr>
                <w:ilvl w:val="0"/>
                <w:numId w:val="47"/>
              </w:numPr>
              <w:rPr>
                <w:rFonts w:asciiTheme="minorHAnsi" w:hAnsiTheme="minorHAnsi" w:cstheme="minorHAnsi"/>
              </w:rPr>
            </w:pPr>
            <w:r w:rsidRPr="00156716">
              <w:rPr>
                <w:rFonts w:asciiTheme="minorHAnsi" w:hAnsiTheme="minorHAnsi" w:cstheme="minorHAnsi"/>
              </w:rPr>
              <w:t>exclusion from teams travelling overseas;</w:t>
            </w:r>
          </w:p>
          <w:p w14:paraId="1D68448A" w14:textId="77777777" w:rsidR="00F5447D" w:rsidRPr="00156716" w:rsidRDefault="00F5447D" w:rsidP="00156716">
            <w:pPr>
              <w:pStyle w:val="ListParagraph"/>
              <w:numPr>
                <w:ilvl w:val="0"/>
                <w:numId w:val="47"/>
              </w:numPr>
              <w:rPr>
                <w:rFonts w:asciiTheme="minorHAnsi" w:hAnsiTheme="minorHAnsi" w:cstheme="minorHAnsi"/>
              </w:rPr>
            </w:pPr>
            <w:r w:rsidRPr="00156716">
              <w:rPr>
                <w:rFonts w:asciiTheme="minorHAnsi" w:hAnsiTheme="minorHAnsi" w:cstheme="minorHAnsi"/>
              </w:rPr>
              <w:t>temporary suspension with or without pay;</w:t>
            </w:r>
          </w:p>
          <w:p w14:paraId="441A2977" w14:textId="77777777" w:rsidR="00F5447D" w:rsidRPr="00156716" w:rsidRDefault="00F5447D" w:rsidP="00156716">
            <w:pPr>
              <w:pStyle w:val="ListParagraph"/>
              <w:numPr>
                <w:ilvl w:val="0"/>
                <w:numId w:val="47"/>
              </w:numPr>
              <w:rPr>
                <w:rFonts w:asciiTheme="minorHAnsi" w:hAnsiTheme="minorHAnsi" w:cstheme="minorHAnsi"/>
              </w:rPr>
            </w:pPr>
            <w:r w:rsidRPr="00156716">
              <w:rPr>
                <w:rFonts w:asciiTheme="minorHAnsi" w:hAnsiTheme="minorHAnsi" w:cstheme="minorHAnsi"/>
              </w:rPr>
              <w:t>expulsion from membership;</w:t>
            </w:r>
          </w:p>
          <w:p w14:paraId="3AB59113" w14:textId="77777777" w:rsidR="00F5447D" w:rsidRPr="00156716" w:rsidRDefault="00F5447D" w:rsidP="00156716">
            <w:pPr>
              <w:pStyle w:val="ListParagraph"/>
              <w:numPr>
                <w:ilvl w:val="0"/>
                <w:numId w:val="47"/>
              </w:numPr>
              <w:rPr>
                <w:rFonts w:asciiTheme="minorHAnsi" w:hAnsiTheme="minorHAnsi" w:cstheme="minorHAnsi"/>
              </w:rPr>
            </w:pPr>
            <w:r w:rsidRPr="00156716">
              <w:rPr>
                <w:rFonts w:asciiTheme="minorHAnsi" w:hAnsiTheme="minorHAnsi" w:cstheme="minorHAnsi"/>
              </w:rPr>
              <w:t>termination of employment or contract;</w:t>
            </w:r>
          </w:p>
          <w:p w14:paraId="628B4D62" w14:textId="77777777" w:rsidR="00F5447D" w:rsidRPr="00156716" w:rsidRDefault="00F5447D" w:rsidP="00156716">
            <w:pPr>
              <w:pStyle w:val="ListParagraph"/>
              <w:numPr>
                <w:ilvl w:val="0"/>
                <w:numId w:val="47"/>
              </w:numPr>
              <w:rPr>
                <w:rFonts w:asciiTheme="minorHAnsi" w:hAnsiTheme="minorHAnsi" w:cstheme="minorHAnsi"/>
              </w:rPr>
            </w:pPr>
            <w:r w:rsidRPr="00156716">
              <w:rPr>
                <w:rFonts w:asciiTheme="minorHAnsi" w:hAnsiTheme="minorHAnsi" w:cstheme="minorHAnsi"/>
              </w:rPr>
              <w:t>any other measures that the disciplinary committee determines are appropriate; or</w:t>
            </w:r>
          </w:p>
          <w:p w14:paraId="3650A7D8" w14:textId="0507BA84" w:rsidR="00F5447D" w:rsidRPr="00156716" w:rsidRDefault="00F5447D" w:rsidP="00F5447D">
            <w:pPr>
              <w:pStyle w:val="ListParagraph"/>
              <w:numPr>
                <w:ilvl w:val="0"/>
                <w:numId w:val="47"/>
              </w:numPr>
              <w:rPr>
                <w:rFonts w:asciiTheme="minorHAnsi" w:hAnsiTheme="minorHAnsi" w:cstheme="minorHAnsi"/>
              </w:rPr>
            </w:pPr>
            <w:r w:rsidRPr="00156716">
              <w:rPr>
                <w:rFonts w:asciiTheme="minorHAnsi" w:hAnsiTheme="minorHAnsi" w:cstheme="minorHAnsi"/>
              </w:rPr>
              <w:t>a combination of any of the above.</w:t>
            </w:r>
          </w:p>
          <w:p w14:paraId="38E0D1D1" w14:textId="148B1261" w:rsidR="00F5447D" w:rsidRDefault="00F5447D" w:rsidP="00F5447D">
            <w:pPr>
              <w:rPr>
                <w:rFonts w:asciiTheme="minorHAnsi" w:hAnsiTheme="minorHAnsi" w:cstheme="minorHAnsi"/>
                <w:sz w:val="22"/>
                <w:szCs w:val="22"/>
              </w:rPr>
            </w:pPr>
            <w:r w:rsidRPr="00F5447D">
              <w:rPr>
                <w:rFonts w:asciiTheme="minorHAnsi" w:hAnsiTheme="minorHAnsi" w:cstheme="minorHAnsi"/>
                <w:sz w:val="22"/>
                <w:szCs w:val="22"/>
              </w:rPr>
              <w:t>N.B Authority to involve the above sanctions must already be available to the organisation, by virtue of constitution or other operation of law.</w:t>
            </w:r>
          </w:p>
          <w:p w14:paraId="364CBE19" w14:textId="77777777" w:rsidR="00156716" w:rsidRPr="00F5447D" w:rsidRDefault="00156716" w:rsidP="00F5447D">
            <w:pPr>
              <w:rPr>
                <w:rFonts w:asciiTheme="minorHAnsi" w:hAnsiTheme="minorHAnsi" w:cstheme="minorHAnsi"/>
                <w:sz w:val="22"/>
                <w:szCs w:val="22"/>
              </w:rPr>
            </w:pPr>
          </w:p>
          <w:p w14:paraId="5F6328B1" w14:textId="77777777" w:rsidR="00F5447D" w:rsidRPr="00F5447D" w:rsidRDefault="00F5447D" w:rsidP="00F5447D">
            <w:pPr>
              <w:rPr>
                <w:rFonts w:asciiTheme="minorHAnsi" w:hAnsiTheme="minorHAnsi" w:cstheme="minorHAnsi"/>
                <w:b/>
                <w:bCs/>
                <w:sz w:val="22"/>
                <w:szCs w:val="22"/>
              </w:rPr>
            </w:pPr>
            <w:r w:rsidRPr="00F5447D">
              <w:rPr>
                <w:rFonts w:asciiTheme="minorHAnsi" w:hAnsiTheme="minorHAnsi" w:cstheme="minorHAnsi"/>
                <w:b/>
                <w:bCs/>
                <w:sz w:val="22"/>
                <w:szCs w:val="22"/>
              </w:rPr>
              <w:t>Human Rights Commission</w:t>
            </w:r>
          </w:p>
          <w:p w14:paraId="7A1D0642" w14:textId="77777777" w:rsidR="00F5447D" w:rsidRPr="00F5447D" w:rsidRDefault="00F5447D" w:rsidP="00F5447D">
            <w:pPr>
              <w:rPr>
                <w:rFonts w:asciiTheme="minorHAnsi" w:hAnsiTheme="minorHAnsi" w:cstheme="minorHAnsi"/>
                <w:sz w:val="22"/>
                <w:szCs w:val="22"/>
              </w:rPr>
            </w:pPr>
            <w:r w:rsidRPr="00F5447D">
              <w:rPr>
                <w:rFonts w:asciiTheme="minorHAnsi" w:hAnsiTheme="minorHAnsi" w:cstheme="minorHAnsi"/>
                <w:sz w:val="22"/>
                <w:szCs w:val="22"/>
              </w:rPr>
              <w:t>If the individual is being harassed by someone who is employed by Badminton NZ, either as a paid employee or as an unpaid employee, then the complaint can be taken to the Human Rights Commission, or as a personal grievance under the ECA. They will investigate and/or conciliate complaints where there are grounds for believing that the organisation did not respond appropriately to the complaint, or where the organisation does not have satisfactory policies, procedures and/or practices in place to respond to a complaint.</w:t>
            </w:r>
          </w:p>
          <w:p w14:paraId="46860AC3" w14:textId="77777777" w:rsidR="00F5447D" w:rsidRPr="00F5447D" w:rsidRDefault="00F5447D" w:rsidP="00F5447D">
            <w:pPr>
              <w:rPr>
                <w:rFonts w:asciiTheme="minorHAnsi" w:hAnsiTheme="minorHAnsi" w:cstheme="minorHAnsi"/>
                <w:sz w:val="22"/>
                <w:szCs w:val="22"/>
              </w:rPr>
            </w:pPr>
          </w:p>
          <w:p w14:paraId="1F57AD30" w14:textId="77777777" w:rsidR="00F5447D" w:rsidRPr="00F5447D" w:rsidRDefault="00F5447D" w:rsidP="00F5447D">
            <w:pPr>
              <w:rPr>
                <w:rFonts w:asciiTheme="minorHAnsi" w:hAnsiTheme="minorHAnsi" w:cstheme="minorHAnsi"/>
                <w:b/>
                <w:bCs/>
                <w:sz w:val="22"/>
                <w:szCs w:val="22"/>
              </w:rPr>
            </w:pPr>
            <w:r w:rsidRPr="00F5447D">
              <w:rPr>
                <w:rFonts w:asciiTheme="minorHAnsi" w:hAnsiTheme="minorHAnsi" w:cstheme="minorHAnsi"/>
                <w:b/>
                <w:bCs/>
                <w:sz w:val="22"/>
                <w:szCs w:val="22"/>
              </w:rPr>
              <w:t>Police</w:t>
            </w:r>
          </w:p>
          <w:p w14:paraId="019BD5D2" w14:textId="61B99440" w:rsidR="00F5447D" w:rsidRPr="00F5447D" w:rsidRDefault="00F5447D" w:rsidP="00F5447D">
            <w:pPr>
              <w:rPr>
                <w:rFonts w:asciiTheme="minorHAnsi" w:hAnsiTheme="minorHAnsi" w:cstheme="minorHAnsi"/>
                <w:sz w:val="22"/>
                <w:szCs w:val="22"/>
              </w:rPr>
            </w:pPr>
            <w:r w:rsidRPr="00F5447D">
              <w:rPr>
                <w:rFonts w:asciiTheme="minorHAnsi" w:hAnsiTheme="minorHAnsi" w:cstheme="minorHAnsi"/>
                <w:sz w:val="22"/>
                <w:szCs w:val="22"/>
              </w:rPr>
              <w:t xml:space="preserve">Complaints of a criminal nature, such as sexual assault or sexual abuse of children, should be reported to the police and with the consent of the individual. The person may choose to inform </w:t>
            </w:r>
            <w:r>
              <w:rPr>
                <w:rFonts w:asciiTheme="minorHAnsi" w:hAnsiTheme="minorHAnsi" w:cstheme="minorHAnsi"/>
                <w:sz w:val="22"/>
                <w:szCs w:val="22"/>
              </w:rPr>
              <w:t xml:space="preserve">the Office Manager </w:t>
            </w:r>
            <w:r w:rsidRPr="00F5447D">
              <w:rPr>
                <w:rFonts w:asciiTheme="minorHAnsi" w:hAnsiTheme="minorHAnsi" w:cstheme="minorHAnsi"/>
                <w:sz w:val="22"/>
                <w:szCs w:val="22"/>
              </w:rPr>
              <w:t>that this has been done. This does not stop a formal complaint being taken to Badminton NZ as well.</w:t>
            </w:r>
          </w:p>
          <w:p w14:paraId="21D33CDC" w14:textId="77777777" w:rsidR="00F5447D" w:rsidRPr="00F5447D" w:rsidRDefault="00F5447D" w:rsidP="00F5447D">
            <w:pPr>
              <w:rPr>
                <w:rFonts w:asciiTheme="minorHAnsi" w:hAnsiTheme="minorHAnsi" w:cstheme="minorHAnsi"/>
                <w:sz w:val="22"/>
                <w:szCs w:val="22"/>
              </w:rPr>
            </w:pPr>
          </w:p>
          <w:p w14:paraId="0BADCE07" w14:textId="51908E1F" w:rsidR="00F5447D" w:rsidRPr="00537A93" w:rsidRDefault="00F5447D" w:rsidP="00F5447D">
            <w:pPr>
              <w:rPr>
                <w:rFonts w:asciiTheme="minorHAnsi" w:hAnsiTheme="minorHAnsi" w:cstheme="minorHAnsi"/>
                <w:b/>
                <w:bCs/>
                <w:sz w:val="22"/>
                <w:szCs w:val="22"/>
              </w:rPr>
            </w:pPr>
            <w:r w:rsidRPr="00537A93">
              <w:rPr>
                <w:rFonts w:asciiTheme="minorHAnsi" w:hAnsiTheme="minorHAnsi" w:cstheme="minorHAnsi"/>
                <w:b/>
                <w:bCs/>
                <w:sz w:val="22"/>
                <w:szCs w:val="22"/>
              </w:rPr>
              <w:t>Record Keeping</w:t>
            </w:r>
          </w:p>
          <w:p w14:paraId="25C59665" w14:textId="77777777" w:rsidR="00F5447D" w:rsidRPr="00F5447D" w:rsidRDefault="00F5447D" w:rsidP="00F5447D">
            <w:pPr>
              <w:rPr>
                <w:rFonts w:asciiTheme="minorHAnsi" w:hAnsiTheme="minorHAnsi" w:cstheme="minorHAnsi"/>
                <w:sz w:val="22"/>
                <w:szCs w:val="22"/>
              </w:rPr>
            </w:pPr>
            <w:r w:rsidRPr="00F5447D">
              <w:rPr>
                <w:rFonts w:asciiTheme="minorHAnsi" w:hAnsiTheme="minorHAnsi" w:cstheme="minorHAnsi"/>
                <w:sz w:val="22"/>
                <w:szCs w:val="22"/>
              </w:rPr>
              <w:t>Organisations need to keep a confidential record of formal complaints that have been upheld. This record should include a record of the investigation, the decision of the disciplinary committee and what action was taken.</w:t>
            </w:r>
          </w:p>
          <w:p w14:paraId="28276ED8" w14:textId="77777777" w:rsidR="00F5447D" w:rsidRPr="00F5447D" w:rsidRDefault="00F5447D" w:rsidP="00F5447D">
            <w:pPr>
              <w:rPr>
                <w:rFonts w:asciiTheme="minorHAnsi" w:hAnsiTheme="minorHAnsi" w:cstheme="minorHAnsi"/>
                <w:sz w:val="22"/>
                <w:szCs w:val="22"/>
              </w:rPr>
            </w:pPr>
          </w:p>
          <w:p w14:paraId="0BD41942" w14:textId="77777777" w:rsidR="00F5447D" w:rsidRPr="00F5447D" w:rsidRDefault="00F5447D" w:rsidP="00F5447D">
            <w:pPr>
              <w:rPr>
                <w:rFonts w:asciiTheme="minorHAnsi" w:hAnsiTheme="minorHAnsi" w:cstheme="minorHAnsi"/>
                <w:sz w:val="22"/>
                <w:szCs w:val="22"/>
              </w:rPr>
            </w:pPr>
            <w:r w:rsidRPr="00F5447D">
              <w:rPr>
                <w:rFonts w:asciiTheme="minorHAnsi" w:hAnsiTheme="minorHAnsi" w:cstheme="minorHAnsi"/>
                <w:sz w:val="22"/>
                <w:szCs w:val="22"/>
              </w:rPr>
              <w:t>NB: Organisations need to take care to ensure records are maintained in accordance with the Privacy Act.</w:t>
            </w:r>
          </w:p>
          <w:p w14:paraId="62D9A2B6" w14:textId="77777777" w:rsidR="00F5447D" w:rsidRPr="00F5447D" w:rsidRDefault="00F5447D" w:rsidP="00F5447D">
            <w:pPr>
              <w:rPr>
                <w:rFonts w:asciiTheme="minorHAnsi" w:hAnsiTheme="minorHAnsi" w:cstheme="minorHAnsi"/>
                <w:sz w:val="22"/>
                <w:szCs w:val="22"/>
              </w:rPr>
            </w:pPr>
          </w:p>
          <w:p w14:paraId="15D8D22B" w14:textId="52E9D4F1" w:rsidR="00F5447D" w:rsidRPr="00537A93" w:rsidRDefault="00537A93" w:rsidP="00F5447D">
            <w:pPr>
              <w:rPr>
                <w:rFonts w:asciiTheme="minorHAnsi" w:hAnsiTheme="minorHAnsi" w:cstheme="minorHAnsi"/>
                <w:b/>
                <w:bCs/>
                <w:sz w:val="22"/>
                <w:szCs w:val="22"/>
              </w:rPr>
            </w:pPr>
            <w:r w:rsidRPr="00537A93">
              <w:rPr>
                <w:rFonts w:asciiTheme="minorHAnsi" w:hAnsiTheme="minorHAnsi" w:cstheme="minorHAnsi"/>
                <w:b/>
                <w:bCs/>
                <w:sz w:val="22"/>
                <w:szCs w:val="22"/>
              </w:rPr>
              <w:t>Retaliation</w:t>
            </w:r>
          </w:p>
          <w:p w14:paraId="3A037F82" w14:textId="77777777" w:rsidR="00F5447D" w:rsidRPr="00F5447D" w:rsidRDefault="00F5447D" w:rsidP="00F5447D">
            <w:pPr>
              <w:rPr>
                <w:rFonts w:asciiTheme="minorHAnsi" w:hAnsiTheme="minorHAnsi" w:cstheme="minorHAnsi"/>
                <w:sz w:val="22"/>
                <w:szCs w:val="22"/>
              </w:rPr>
            </w:pPr>
            <w:r w:rsidRPr="00F5447D">
              <w:rPr>
                <w:rFonts w:asciiTheme="minorHAnsi" w:hAnsiTheme="minorHAnsi" w:cstheme="minorHAnsi"/>
                <w:sz w:val="22"/>
                <w:szCs w:val="22"/>
              </w:rPr>
              <w:t>For the purposes of the policy and procedures, retaliation against an individual for having:</w:t>
            </w:r>
          </w:p>
          <w:p w14:paraId="333F676F" w14:textId="77777777" w:rsidR="00F5447D" w:rsidRPr="00F5447D" w:rsidRDefault="00F5447D" w:rsidP="00F5447D">
            <w:pPr>
              <w:rPr>
                <w:rFonts w:asciiTheme="minorHAnsi" w:hAnsiTheme="minorHAnsi" w:cstheme="minorHAnsi"/>
                <w:sz w:val="22"/>
                <w:szCs w:val="22"/>
              </w:rPr>
            </w:pPr>
          </w:p>
          <w:p w14:paraId="226FD28F" w14:textId="77777777" w:rsidR="00F5447D" w:rsidRPr="00537A93" w:rsidRDefault="00F5447D" w:rsidP="00537A93">
            <w:pPr>
              <w:pStyle w:val="ListParagraph"/>
              <w:numPr>
                <w:ilvl w:val="0"/>
                <w:numId w:val="48"/>
              </w:numPr>
              <w:rPr>
                <w:rFonts w:asciiTheme="minorHAnsi" w:hAnsiTheme="minorHAnsi" w:cstheme="minorHAnsi"/>
              </w:rPr>
            </w:pPr>
            <w:r w:rsidRPr="00537A93">
              <w:rPr>
                <w:rFonts w:asciiTheme="minorHAnsi" w:hAnsiTheme="minorHAnsi" w:cstheme="minorHAnsi"/>
              </w:rPr>
              <w:lastRenderedPageBreak/>
              <w:t>filed a complaint under this policy; or</w:t>
            </w:r>
          </w:p>
          <w:p w14:paraId="36ED8B7F" w14:textId="77777777" w:rsidR="00F5447D" w:rsidRPr="00537A93" w:rsidRDefault="00F5447D" w:rsidP="00537A93">
            <w:pPr>
              <w:pStyle w:val="ListParagraph"/>
              <w:numPr>
                <w:ilvl w:val="0"/>
                <w:numId w:val="48"/>
              </w:numPr>
              <w:rPr>
                <w:rFonts w:asciiTheme="minorHAnsi" w:hAnsiTheme="minorHAnsi" w:cstheme="minorHAnsi"/>
              </w:rPr>
            </w:pPr>
            <w:r w:rsidRPr="00537A93">
              <w:rPr>
                <w:rFonts w:asciiTheme="minorHAnsi" w:hAnsiTheme="minorHAnsi" w:cstheme="minorHAnsi"/>
              </w:rPr>
              <w:t>participated in any procedure under this policy; or</w:t>
            </w:r>
          </w:p>
          <w:p w14:paraId="520D4EEB" w14:textId="77777777" w:rsidR="00F5447D" w:rsidRPr="00537A93" w:rsidRDefault="00F5447D" w:rsidP="00537A93">
            <w:pPr>
              <w:pStyle w:val="ListParagraph"/>
              <w:numPr>
                <w:ilvl w:val="0"/>
                <w:numId w:val="48"/>
              </w:numPr>
              <w:rPr>
                <w:rFonts w:asciiTheme="minorHAnsi" w:hAnsiTheme="minorHAnsi" w:cstheme="minorHAnsi"/>
              </w:rPr>
            </w:pPr>
            <w:r w:rsidRPr="00537A93">
              <w:rPr>
                <w:rFonts w:asciiTheme="minorHAnsi" w:hAnsiTheme="minorHAnsi" w:cstheme="minorHAnsi"/>
              </w:rPr>
              <w:t>been associated with a person who filed a complaint or</w:t>
            </w:r>
          </w:p>
          <w:p w14:paraId="0F2A9384" w14:textId="2B44A2E7" w:rsidR="00F5447D" w:rsidRPr="00537A93" w:rsidRDefault="00F5447D" w:rsidP="00F5447D">
            <w:pPr>
              <w:pStyle w:val="ListParagraph"/>
              <w:numPr>
                <w:ilvl w:val="0"/>
                <w:numId w:val="48"/>
              </w:numPr>
              <w:rPr>
                <w:rFonts w:asciiTheme="minorHAnsi" w:hAnsiTheme="minorHAnsi" w:cstheme="minorHAnsi"/>
              </w:rPr>
            </w:pPr>
            <w:r w:rsidRPr="00537A93">
              <w:rPr>
                <w:rFonts w:asciiTheme="minorHAnsi" w:hAnsiTheme="minorHAnsi" w:cstheme="minorHAnsi"/>
              </w:rPr>
              <w:t>participated in any procedure under this policy;</w:t>
            </w:r>
          </w:p>
          <w:p w14:paraId="6F69EF9D" w14:textId="3FD411F4" w:rsidR="00F5447D" w:rsidRPr="00F5447D" w:rsidRDefault="00F5447D" w:rsidP="00F5447D">
            <w:pPr>
              <w:rPr>
                <w:rFonts w:asciiTheme="minorHAnsi" w:hAnsiTheme="minorHAnsi" w:cstheme="minorHAnsi"/>
                <w:sz w:val="22"/>
                <w:szCs w:val="22"/>
              </w:rPr>
            </w:pPr>
            <w:r w:rsidRPr="00F5447D">
              <w:rPr>
                <w:rFonts w:asciiTheme="minorHAnsi" w:hAnsiTheme="minorHAnsi" w:cstheme="minorHAnsi"/>
                <w:sz w:val="22"/>
                <w:szCs w:val="22"/>
              </w:rPr>
              <w:t xml:space="preserve">will be treated as </w:t>
            </w:r>
            <w:r w:rsidR="00C80289" w:rsidRPr="00F5447D">
              <w:rPr>
                <w:rFonts w:asciiTheme="minorHAnsi" w:hAnsiTheme="minorHAnsi" w:cstheme="minorHAnsi"/>
                <w:sz w:val="22"/>
                <w:szCs w:val="22"/>
              </w:rPr>
              <w:t>harassment and</w:t>
            </w:r>
            <w:r w:rsidRPr="00F5447D">
              <w:rPr>
                <w:rFonts w:asciiTheme="minorHAnsi" w:hAnsiTheme="minorHAnsi" w:cstheme="minorHAnsi"/>
                <w:sz w:val="22"/>
                <w:szCs w:val="22"/>
              </w:rPr>
              <w:t xml:space="preserve"> will not be tolerated.</w:t>
            </w:r>
          </w:p>
          <w:p w14:paraId="4E1A50DF" w14:textId="77777777" w:rsidR="00F5447D" w:rsidRPr="00F5447D" w:rsidRDefault="00F5447D" w:rsidP="00F5447D">
            <w:pPr>
              <w:rPr>
                <w:rFonts w:asciiTheme="minorHAnsi" w:hAnsiTheme="minorHAnsi" w:cstheme="minorHAnsi"/>
                <w:sz w:val="22"/>
                <w:szCs w:val="22"/>
              </w:rPr>
            </w:pPr>
          </w:p>
          <w:p w14:paraId="494B7B2D" w14:textId="2E3942BA" w:rsidR="00F5447D" w:rsidRPr="00537A93" w:rsidRDefault="00537A93" w:rsidP="00F5447D">
            <w:pPr>
              <w:rPr>
                <w:rFonts w:asciiTheme="minorHAnsi" w:hAnsiTheme="minorHAnsi" w:cstheme="minorHAnsi"/>
                <w:b/>
                <w:bCs/>
                <w:sz w:val="22"/>
                <w:szCs w:val="22"/>
              </w:rPr>
            </w:pPr>
            <w:r w:rsidRPr="00537A93">
              <w:rPr>
                <w:rFonts w:asciiTheme="minorHAnsi" w:hAnsiTheme="minorHAnsi" w:cstheme="minorHAnsi"/>
                <w:b/>
                <w:bCs/>
                <w:sz w:val="22"/>
                <w:szCs w:val="22"/>
              </w:rPr>
              <w:t xml:space="preserve">Frivolous </w:t>
            </w:r>
            <w:r w:rsidR="00C80289" w:rsidRPr="00537A93">
              <w:rPr>
                <w:rFonts w:asciiTheme="minorHAnsi" w:hAnsiTheme="minorHAnsi" w:cstheme="minorHAnsi"/>
                <w:b/>
                <w:bCs/>
                <w:sz w:val="22"/>
                <w:szCs w:val="22"/>
              </w:rPr>
              <w:t>or</w:t>
            </w:r>
            <w:r w:rsidRPr="00537A93">
              <w:rPr>
                <w:rFonts w:asciiTheme="minorHAnsi" w:hAnsiTheme="minorHAnsi" w:cstheme="minorHAnsi"/>
                <w:b/>
                <w:bCs/>
                <w:sz w:val="22"/>
                <w:szCs w:val="22"/>
              </w:rPr>
              <w:t xml:space="preserve"> Vexatious Complaints</w:t>
            </w:r>
          </w:p>
          <w:p w14:paraId="6FC15139" w14:textId="77777777" w:rsidR="00F5447D" w:rsidRPr="00F5447D" w:rsidRDefault="00F5447D" w:rsidP="00F5447D">
            <w:pPr>
              <w:rPr>
                <w:rFonts w:asciiTheme="minorHAnsi" w:hAnsiTheme="minorHAnsi" w:cstheme="minorHAnsi"/>
                <w:sz w:val="22"/>
                <w:szCs w:val="22"/>
              </w:rPr>
            </w:pPr>
            <w:r w:rsidRPr="00F5447D">
              <w:rPr>
                <w:rFonts w:asciiTheme="minorHAnsi" w:hAnsiTheme="minorHAnsi" w:cstheme="minorHAnsi"/>
                <w:sz w:val="22"/>
                <w:szCs w:val="22"/>
              </w:rPr>
              <w:t xml:space="preserve">If frivolous, </w:t>
            </w:r>
            <w:proofErr w:type="gramStart"/>
            <w:r w:rsidRPr="00F5447D">
              <w:rPr>
                <w:rFonts w:asciiTheme="minorHAnsi" w:hAnsiTheme="minorHAnsi" w:cstheme="minorHAnsi"/>
                <w:sz w:val="22"/>
                <w:szCs w:val="22"/>
              </w:rPr>
              <w:t>vexatious</w:t>
            </w:r>
            <w:proofErr w:type="gramEnd"/>
            <w:r w:rsidRPr="00F5447D">
              <w:rPr>
                <w:rFonts w:asciiTheme="minorHAnsi" w:hAnsiTheme="minorHAnsi" w:cstheme="minorHAnsi"/>
                <w:sz w:val="22"/>
                <w:szCs w:val="22"/>
              </w:rPr>
              <w:t xml:space="preserve"> or malicious complaints are made, Badminton NZ will take appropriate disciplinary action against the person making the complaint(s). This will be treated as harassment and will not be tolerated.</w:t>
            </w:r>
          </w:p>
          <w:p w14:paraId="6655FCC7" w14:textId="77777777" w:rsidR="00F5447D" w:rsidRPr="00F5447D" w:rsidRDefault="00F5447D" w:rsidP="00F5447D">
            <w:pPr>
              <w:rPr>
                <w:rFonts w:asciiTheme="minorHAnsi" w:hAnsiTheme="minorHAnsi" w:cstheme="minorHAnsi"/>
                <w:sz w:val="22"/>
                <w:szCs w:val="22"/>
              </w:rPr>
            </w:pPr>
          </w:p>
          <w:p w14:paraId="2B131AB6" w14:textId="53B06D72" w:rsidR="00F5447D" w:rsidRPr="00537A93" w:rsidRDefault="00537A93" w:rsidP="00F5447D">
            <w:pPr>
              <w:rPr>
                <w:rFonts w:asciiTheme="minorHAnsi" w:hAnsiTheme="minorHAnsi" w:cstheme="minorHAnsi"/>
                <w:b/>
                <w:bCs/>
                <w:sz w:val="22"/>
                <w:szCs w:val="22"/>
              </w:rPr>
            </w:pPr>
            <w:r w:rsidRPr="00537A93">
              <w:rPr>
                <w:rFonts w:asciiTheme="minorHAnsi" w:hAnsiTheme="minorHAnsi" w:cstheme="minorHAnsi"/>
                <w:b/>
                <w:bCs/>
                <w:sz w:val="22"/>
                <w:szCs w:val="22"/>
              </w:rPr>
              <w:t xml:space="preserve">Support </w:t>
            </w:r>
            <w:r w:rsidR="00C80289" w:rsidRPr="00537A93">
              <w:rPr>
                <w:rFonts w:asciiTheme="minorHAnsi" w:hAnsiTheme="minorHAnsi" w:cstheme="minorHAnsi"/>
                <w:b/>
                <w:bCs/>
                <w:sz w:val="22"/>
                <w:szCs w:val="22"/>
              </w:rPr>
              <w:t>for</w:t>
            </w:r>
            <w:r w:rsidRPr="00537A93">
              <w:rPr>
                <w:rFonts w:asciiTheme="minorHAnsi" w:hAnsiTheme="minorHAnsi" w:cstheme="minorHAnsi"/>
                <w:b/>
                <w:bCs/>
                <w:sz w:val="22"/>
                <w:szCs w:val="22"/>
              </w:rPr>
              <w:t xml:space="preserve"> The Parties Involved</w:t>
            </w:r>
          </w:p>
          <w:p w14:paraId="485690A1" w14:textId="06136892" w:rsidR="00F5447D" w:rsidRPr="00F5447D" w:rsidRDefault="00F5447D" w:rsidP="00F5447D">
            <w:pPr>
              <w:rPr>
                <w:rFonts w:asciiTheme="minorHAnsi" w:hAnsiTheme="minorHAnsi" w:cstheme="minorHAnsi"/>
                <w:sz w:val="22"/>
                <w:szCs w:val="22"/>
              </w:rPr>
            </w:pPr>
            <w:r w:rsidRPr="00F5447D">
              <w:rPr>
                <w:rFonts w:asciiTheme="minorHAnsi" w:hAnsiTheme="minorHAnsi" w:cstheme="minorHAnsi"/>
                <w:sz w:val="22"/>
                <w:szCs w:val="22"/>
              </w:rPr>
              <w:t>Badminton NZ will ensure that both the complainant and the respondent have access to appropriat</w:t>
            </w:r>
            <w:r w:rsidR="00537A93">
              <w:rPr>
                <w:rFonts w:asciiTheme="minorHAnsi" w:hAnsiTheme="minorHAnsi" w:cstheme="minorHAnsi"/>
                <w:sz w:val="22"/>
                <w:szCs w:val="22"/>
              </w:rPr>
              <w:t xml:space="preserve">e </w:t>
            </w:r>
            <w:r w:rsidRPr="00F5447D">
              <w:rPr>
                <w:rFonts w:asciiTheme="minorHAnsi" w:hAnsiTheme="minorHAnsi" w:cstheme="minorHAnsi"/>
                <w:sz w:val="22"/>
                <w:szCs w:val="22"/>
              </w:rPr>
              <w:t xml:space="preserve">support. Possible support includes family members, friends, elders from their community, church representatives, </w:t>
            </w:r>
            <w:proofErr w:type="gramStart"/>
            <w:r w:rsidRPr="00F5447D">
              <w:rPr>
                <w:rFonts w:asciiTheme="minorHAnsi" w:hAnsiTheme="minorHAnsi" w:cstheme="minorHAnsi"/>
                <w:sz w:val="22"/>
                <w:szCs w:val="22"/>
              </w:rPr>
              <w:t>counsellors</w:t>
            </w:r>
            <w:proofErr w:type="gramEnd"/>
            <w:r w:rsidRPr="00F5447D">
              <w:rPr>
                <w:rFonts w:asciiTheme="minorHAnsi" w:hAnsiTheme="minorHAnsi" w:cstheme="minorHAnsi"/>
                <w:sz w:val="22"/>
                <w:szCs w:val="22"/>
              </w:rPr>
              <w:t xml:space="preserve"> or Harassment Contact People. The support person or people are also bound by the confidentiality and defamation clauses contained in this policy.</w:t>
            </w:r>
          </w:p>
          <w:p w14:paraId="3BF7580A" w14:textId="77777777" w:rsidR="00F5447D" w:rsidRPr="00F5447D" w:rsidRDefault="00F5447D" w:rsidP="00F5447D">
            <w:pPr>
              <w:rPr>
                <w:rFonts w:asciiTheme="minorHAnsi" w:hAnsiTheme="minorHAnsi" w:cstheme="minorHAnsi"/>
                <w:sz w:val="22"/>
                <w:szCs w:val="22"/>
              </w:rPr>
            </w:pPr>
          </w:p>
          <w:p w14:paraId="69DF9ED1" w14:textId="07ABA102" w:rsidR="00F5447D" w:rsidRPr="00537A93" w:rsidRDefault="00537A93" w:rsidP="00F5447D">
            <w:pPr>
              <w:rPr>
                <w:rFonts w:asciiTheme="minorHAnsi" w:hAnsiTheme="minorHAnsi" w:cstheme="minorHAnsi"/>
                <w:b/>
                <w:bCs/>
                <w:sz w:val="22"/>
                <w:szCs w:val="22"/>
              </w:rPr>
            </w:pPr>
            <w:r w:rsidRPr="00537A93">
              <w:rPr>
                <w:rFonts w:asciiTheme="minorHAnsi" w:hAnsiTheme="minorHAnsi" w:cstheme="minorHAnsi"/>
                <w:b/>
                <w:bCs/>
                <w:sz w:val="22"/>
                <w:szCs w:val="22"/>
              </w:rPr>
              <w:t>Confidentiality</w:t>
            </w:r>
          </w:p>
          <w:p w14:paraId="42DCA459" w14:textId="1616FA75" w:rsidR="00F5447D" w:rsidRPr="00F5447D" w:rsidRDefault="00F5447D" w:rsidP="00F5447D">
            <w:pPr>
              <w:rPr>
                <w:rFonts w:asciiTheme="minorHAnsi" w:hAnsiTheme="minorHAnsi" w:cstheme="minorHAnsi"/>
                <w:sz w:val="22"/>
                <w:szCs w:val="22"/>
              </w:rPr>
            </w:pPr>
            <w:r w:rsidRPr="00F5447D">
              <w:rPr>
                <w:rFonts w:asciiTheme="minorHAnsi" w:hAnsiTheme="minorHAnsi" w:cstheme="minorHAnsi"/>
                <w:sz w:val="22"/>
                <w:szCs w:val="22"/>
              </w:rPr>
              <w:t xml:space="preserve">Badminton NZ understands that it can be extremely difficult to come forward with a complaint of harassment and that it can be devastating to be wrongly accused of harassment. All people involved in the investigation of harassment complaints are required to keep it confidential during the course of the investigation. Ongoing confidentiality may also be required as part of the resolution of the complaint. All the </w:t>
            </w:r>
            <w:r w:rsidR="00C80289" w:rsidRPr="00F5447D">
              <w:rPr>
                <w:rFonts w:asciiTheme="minorHAnsi" w:hAnsiTheme="minorHAnsi" w:cstheme="minorHAnsi"/>
                <w:sz w:val="22"/>
                <w:szCs w:val="22"/>
              </w:rPr>
              <w:t>individual’s</w:t>
            </w:r>
            <w:r w:rsidRPr="00F5447D">
              <w:rPr>
                <w:rFonts w:asciiTheme="minorHAnsi" w:hAnsiTheme="minorHAnsi" w:cstheme="minorHAnsi"/>
                <w:sz w:val="22"/>
                <w:szCs w:val="22"/>
              </w:rPr>
              <w:t xml:space="preserve"> rights under the Privacy Act must be applied.</w:t>
            </w:r>
          </w:p>
          <w:p w14:paraId="2599BDCE" w14:textId="77777777" w:rsidR="00F5447D" w:rsidRPr="00F5447D" w:rsidRDefault="00F5447D" w:rsidP="00F5447D">
            <w:pPr>
              <w:rPr>
                <w:rFonts w:asciiTheme="minorHAnsi" w:hAnsiTheme="minorHAnsi" w:cstheme="minorHAnsi"/>
                <w:sz w:val="22"/>
                <w:szCs w:val="22"/>
              </w:rPr>
            </w:pPr>
          </w:p>
          <w:p w14:paraId="7CD6E6B6" w14:textId="564E4811" w:rsidR="00F5447D" w:rsidRPr="00537A93" w:rsidRDefault="00537A93" w:rsidP="00F5447D">
            <w:pPr>
              <w:rPr>
                <w:rFonts w:asciiTheme="minorHAnsi" w:hAnsiTheme="minorHAnsi" w:cstheme="minorHAnsi"/>
                <w:b/>
                <w:bCs/>
                <w:sz w:val="22"/>
                <w:szCs w:val="22"/>
              </w:rPr>
            </w:pPr>
            <w:r w:rsidRPr="00537A93">
              <w:rPr>
                <w:rFonts w:asciiTheme="minorHAnsi" w:hAnsiTheme="minorHAnsi" w:cstheme="minorHAnsi"/>
                <w:b/>
                <w:bCs/>
                <w:sz w:val="22"/>
                <w:szCs w:val="22"/>
              </w:rPr>
              <w:t>Defamation</w:t>
            </w:r>
          </w:p>
          <w:p w14:paraId="5B5DCF39" w14:textId="77777777" w:rsidR="00F5447D" w:rsidRPr="00F5447D" w:rsidRDefault="00F5447D" w:rsidP="00F5447D">
            <w:pPr>
              <w:rPr>
                <w:rFonts w:asciiTheme="minorHAnsi" w:hAnsiTheme="minorHAnsi" w:cstheme="minorHAnsi"/>
                <w:sz w:val="22"/>
                <w:szCs w:val="22"/>
              </w:rPr>
            </w:pPr>
            <w:r w:rsidRPr="00F5447D">
              <w:rPr>
                <w:rFonts w:asciiTheme="minorHAnsi" w:hAnsiTheme="minorHAnsi" w:cstheme="minorHAnsi"/>
                <w:sz w:val="22"/>
                <w:szCs w:val="22"/>
              </w:rPr>
              <w:t>To minimise the risk of defamation or unfair treatment, it is important that complaints are made honestly and only discussed with those people who have a need to know. The complainant should be made aware of the law of defamation and the consequences if breached.</w:t>
            </w:r>
          </w:p>
          <w:p w14:paraId="3B879A70" w14:textId="54337F43" w:rsidR="00CB4E58" w:rsidRPr="005E1E50" w:rsidRDefault="00CB4E58" w:rsidP="00E82518">
            <w:pPr>
              <w:rPr>
                <w:rFonts w:asciiTheme="minorHAnsi" w:hAnsiTheme="minorHAnsi" w:cstheme="minorHAnsi"/>
                <w:sz w:val="22"/>
                <w:szCs w:val="22"/>
              </w:rPr>
            </w:pPr>
          </w:p>
        </w:tc>
      </w:tr>
      <w:tr w:rsidR="00CB4E58" w:rsidRPr="0055221C" w14:paraId="0FC59C2A" w14:textId="77777777" w:rsidTr="00EE436C">
        <w:trPr>
          <w:trHeight w:val="567"/>
        </w:trPr>
        <w:tc>
          <w:tcPr>
            <w:tcW w:w="2127" w:type="dxa"/>
            <w:shd w:val="clear" w:color="auto" w:fill="auto"/>
          </w:tcPr>
          <w:p w14:paraId="72819AD8" w14:textId="77777777" w:rsidR="00CB4E58" w:rsidRPr="0055221C" w:rsidRDefault="00CB4E58" w:rsidP="00CB4E58">
            <w:pPr>
              <w:spacing w:before="240" w:after="240" w:line="360" w:lineRule="auto"/>
              <w:rPr>
                <w:rFonts w:asciiTheme="minorHAnsi" w:hAnsiTheme="minorHAnsi" w:cstheme="minorHAnsi"/>
                <w:b/>
                <w:sz w:val="22"/>
                <w:szCs w:val="22"/>
              </w:rPr>
            </w:pPr>
            <w:r w:rsidRPr="0055221C">
              <w:rPr>
                <w:rFonts w:asciiTheme="minorHAnsi" w:hAnsiTheme="minorHAnsi" w:cstheme="minorHAnsi"/>
                <w:b/>
                <w:sz w:val="22"/>
                <w:szCs w:val="22"/>
              </w:rPr>
              <w:lastRenderedPageBreak/>
              <w:t>Review Protocol</w:t>
            </w:r>
          </w:p>
        </w:tc>
        <w:tc>
          <w:tcPr>
            <w:tcW w:w="8221" w:type="dxa"/>
          </w:tcPr>
          <w:p w14:paraId="711E46C7" w14:textId="77777777" w:rsidR="00CB4E58" w:rsidRPr="0055221C" w:rsidRDefault="00CB4E58" w:rsidP="00CB4E58">
            <w:pPr>
              <w:pStyle w:val="NoSpacing"/>
              <w:rPr>
                <w:rFonts w:asciiTheme="minorHAnsi" w:hAnsiTheme="minorHAnsi" w:cstheme="minorHAnsi"/>
                <w:sz w:val="22"/>
                <w:szCs w:val="22"/>
                <w:lang w:val="en-NZ"/>
              </w:rPr>
            </w:pPr>
            <w:r w:rsidRPr="0055221C">
              <w:rPr>
                <w:rFonts w:asciiTheme="minorHAnsi" w:hAnsiTheme="minorHAnsi" w:cstheme="minorHAnsi"/>
                <w:sz w:val="22"/>
                <w:szCs w:val="22"/>
                <w:lang w:val="en-NZ"/>
              </w:rPr>
              <w:t>Policy Owner:</w:t>
            </w:r>
          </w:p>
          <w:p w14:paraId="318E394E" w14:textId="77777777" w:rsidR="00CB4E58" w:rsidRPr="0055221C" w:rsidRDefault="00CB4E58" w:rsidP="00CB4E58">
            <w:pPr>
              <w:pStyle w:val="NoSpacing"/>
              <w:rPr>
                <w:rFonts w:asciiTheme="minorHAnsi" w:hAnsiTheme="minorHAnsi" w:cstheme="minorHAnsi"/>
                <w:sz w:val="22"/>
                <w:szCs w:val="22"/>
                <w:lang w:val="en-NZ"/>
              </w:rPr>
            </w:pPr>
            <w:r w:rsidRPr="0055221C">
              <w:rPr>
                <w:rFonts w:asciiTheme="minorHAnsi" w:hAnsiTheme="minorHAnsi" w:cstheme="minorHAnsi"/>
                <w:sz w:val="22"/>
                <w:szCs w:val="22"/>
                <w:lang w:val="en-NZ"/>
              </w:rPr>
              <w:t>Policy Reviewed By:</w:t>
            </w:r>
            <w:r w:rsidRPr="0055221C">
              <w:rPr>
                <w:rFonts w:asciiTheme="minorHAnsi" w:hAnsiTheme="minorHAnsi" w:cstheme="minorHAnsi"/>
                <w:sz w:val="22"/>
                <w:szCs w:val="22"/>
                <w:lang w:val="en-NZ"/>
              </w:rPr>
              <w:tab/>
            </w:r>
          </w:p>
          <w:p w14:paraId="3839264D" w14:textId="77777777" w:rsidR="00CB4E58" w:rsidRPr="0055221C" w:rsidRDefault="00CB4E58" w:rsidP="00CB4E58">
            <w:pPr>
              <w:pStyle w:val="NoSpacing"/>
              <w:rPr>
                <w:rFonts w:asciiTheme="minorHAnsi" w:hAnsiTheme="minorHAnsi" w:cstheme="minorHAnsi"/>
                <w:sz w:val="22"/>
                <w:szCs w:val="22"/>
                <w:lang w:val="en-NZ"/>
              </w:rPr>
            </w:pPr>
            <w:r w:rsidRPr="0055221C">
              <w:rPr>
                <w:rFonts w:asciiTheme="minorHAnsi" w:hAnsiTheme="minorHAnsi" w:cstheme="minorHAnsi"/>
                <w:sz w:val="22"/>
                <w:szCs w:val="22"/>
                <w:lang w:val="en-NZ"/>
              </w:rPr>
              <w:t>Date Reviewed:</w:t>
            </w:r>
            <w:r w:rsidRPr="0055221C">
              <w:rPr>
                <w:rFonts w:asciiTheme="minorHAnsi" w:hAnsiTheme="minorHAnsi" w:cstheme="minorHAnsi"/>
                <w:sz w:val="22"/>
                <w:szCs w:val="22"/>
                <w:lang w:val="en-NZ"/>
              </w:rPr>
              <w:tab/>
              <w:t xml:space="preserve"> </w:t>
            </w:r>
          </w:p>
          <w:p w14:paraId="3EAD0C82" w14:textId="213FD392" w:rsidR="00CB4E58" w:rsidRPr="0055221C" w:rsidRDefault="00CB4E58" w:rsidP="00CB4E58">
            <w:pPr>
              <w:pStyle w:val="NoSpacing"/>
              <w:rPr>
                <w:rFonts w:asciiTheme="minorHAnsi" w:hAnsiTheme="minorHAnsi" w:cstheme="minorHAnsi"/>
                <w:sz w:val="22"/>
                <w:szCs w:val="22"/>
                <w:lang w:val="en-NZ"/>
              </w:rPr>
            </w:pPr>
            <w:r w:rsidRPr="0055221C">
              <w:rPr>
                <w:rFonts w:asciiTheme="minorHAnsi" w:hAnsiTheme="minorHAnsi" w:cstheme="minorHAnsi"/>
                <w:sz w:val="22"/>
                <w:szCs w:val="22"/>
                <w:lang w:val="en-NZ"/>
              </w:rPr>
              <w:t>Next Review Date:</w:t>
            </w:r>
            <w:r w:rsidRPr="0055221C">
              <w:rPr>
                <w:rFonts w:asciiTheme="minorHAnsi" w:hAnsiTheme="minorHAnsi" w:cstheme="minorHAnsi"/>
                <w:sz w:val="22"/>
                <w:szCs w:val="22"/>
                <w:lang w:val="en-NZ"/>
              </w:rPr>
              <w:tab/>
            </w:r>
          </w:p>
        </w:tc>
      </w:tr>
    </w:tbl>
    <w:p w14:paraId="2B04AEEE" w14:textId="77777777" w:rsidR="00C77A59" w:rsidRPr="0055221C" w:rsidRDefault="00C77A59" w:rsidP="008174E4">
      <w:pPr>
        <w:rPr>
          <w:rFonts w:asciiTheme="minorHAnsi" w:hAnsiTheme="minorHAnsi" w:cstheme="minorHAnsi"/>
          <w:lang w:val="en-NZ"/>
        </w:rPr>
      </w:pPr>
    </w:p>
    <w:sectPr w:rsidR="00C77A59" w:rsidRPr="0055221C" w:rsidSect="00C96AB5">
      <w:headerReference w:type="default" r:id="rId10"/>
      <w:footerReference w:type="default" r:id="rId11"/>
      <w:pgSz w:w="11899" w:h="16838"/>
      <w:pgMar w:top="2377" w:right="1418" w:bottom="1134" w:left="1418" w:header="720" w:footer="4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96AE9" w14:textId="77777777" w:rsidR="00B67228" w:rsidRDefault="00B67228">
      <w:r>
        <w:separator/>
      </w:r>
    </w:p>
  </w:endnote>
  <w:endnote w:type="continuationSeparator" w:id="0">
    <w:p w14:paraId="23485D67" w14:textId="77777777" w:rsidR="00B67228" w:rsidRDefault="00B6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97917" w14:textId="77777777" w:rsidR="004C5442" w:rsidRPr="00C96AB5" w:rsidRDefault="004C5442" w:rsidP="00017C69">
    <w:pPr>
      <w:pStyle w:val="Footer"/>
      <w:tabs>
        <w:tab w:val="clear" w:pos="8640"/>
        <w:tab w:val="right" w:pos="9072"/>
      </w:tabs>
      <w:ind w:right="-9"/>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37021" w14:textId="77777777" w:rsidR="00B67228" w:rsidRDefault="00B67228">
      <w:r>
        <w:separator/>
      </w:r>
    </w:p>
  </w:footnote>
  <w:footnote w:type="continuationSeparator" w:id="0">
    <w:p w14:paraId="0DB15747" w14:textId="77777777" w:rsidR="00B67228" w:rsidRDefault="00B67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46416" w14:textId="349C6379" w:rsidR="004C5442" w:rsidRDefault="00E82518">
    <w:pPr>
      <w:pStyle w:val="Header"/>
    </w:pPr>
    <w:r>
      <w:rPr>
        <w:noProof/>
      </w:rPr>
      <w:drawing>
        <wp:anchor distT="0" distB="0" distL="114300" distR="114300" simplePos="0" relativeHeight="251658240" behindDoc="1" locked="0" layoutInCell="1" allowOverlap="1" wp14:anchorId="6EA0ED79" wp14:editId="31DFE13B">
          <wp:simplePos x="0" y="0"/>
          <wp:positionH relativeFrom="column">
            <wp:posOffset>-290830</wp:posOffset>
          </wp:positionH>
          <wp:positionV relativeFrom="paragraph">
            <wp:posOffset>-373380</wp:posOffset>
          </wp:positionV>
          <wp:extent cx="2004089" cy="1165860"/>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NZ Horizontal Black@2x.png"/>
                  <pic:cNvPicPr/>
                </pic:nvPicPr>
                <pic:blipFill>
                  <a:blip r:embed="rId1"/>
                  <a:stretch>
                    <a:fillRect/>
                  </a:stretch>
                </pic:blipFill>
                <pic:spPr>
                  <a:xfrm>
                    <a:off x="0" y="0"/>
                    <a:ext cx="2004089" cy="11658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33D31"/>
    <w:multiLevelType w:val="hybridMultilevel"/>
    <w:tmpl w:val="83E8C7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4573CFA"/>
    <w:multiLevelType w:val="hybridMultilevel"/>
    <w:tmpl w:val="808AB6D4"/>
    <w:lvl w:ilvl="0" w:tplc="F042B4D6">
      <w:numFmt w:val="bullet"/>
      <w:lvlText w:val="•"/>
      <w:lvlJc w:val="left"/>
      <w:pPr>
        <w:ind w:left="720" w:hanging="720"/>
      </w:pPr>
      <w:rPr>
        <w:rFonts w:ascii="Verdana" w:eastAsiaTheme="minorHAnsi" w:hAnsi="Verdana" w:cstheme="minorBidi"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 w15:restartNumberingAfterBreak="0">
    <w:nsid w:val="09AA6B83"/>
    <w:multiLevelType w:val="hybridMultilevel"/>
    <w:tmpl w:val="8766CB5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0D3B4F49"/>
    <w:multiLevelType w:val="hybridMultilevel"/>
    <w:tmpl w:val="C97E9B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E730B53"/>
    <w:multiLevelType w:val="hybridMultilevel"/>
    <w:tmpl w:val="4A7864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47864A5"/>
    <w:multiLevelType w:val="hybridMultilevel"/>
    <w:tmpl w:val="C8EC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65C0431"/>
    <w:multiLevelType w:val="hybridMultilevel"/>
    <w:tmpl w:val="009E20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BD31BD0"/>
    <w:multiLevelType w:val="hybridMultilevel"/>
    <w:tmpl w:val="81786CF4"/>
    <w:lvl w:ilvl="0" w:tplc="F042B4D6">
      <w:numFmt w:val="bullet"/>
      <w:lvlText w:val="•"/>
      <w:lvlJc w:val="left"/>
      <w:pPr>
        <w:ind w:left="1440" w:hanging="720"/>
      </w:pPr>
      <w:rPr>
        <w:rFonts w:ascii="Verdana" w:eastAsiaTheme="minorHAnsi" w:hAnsi="Verdana"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C355D89"/>
    <w:multiLevelType w:val="hybridMultilevel"/>
    <w:tmpl w:val="1FAC71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CD42D15"/>
    <w:multiLevelType w:val="hybridMultilevel"/>
    <w:tmpl w:val="677C926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D1C6890"/>
    <w:multiLevelType w:val="hybridMultilevel"/>
    <w:tmpl w:val="6BC287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D987E22"/>
    <w:multiLevelType w:val="hybridMultilevel"/>
    <w:tmpl w:val="461605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DE91A5E"/>
    <w:multiLevelType w:val="hybridMultilevel"/>
    <w:tmpl w:val="946EBBF8"/>
    <w:lvl w:ilvl="0" w:tplc="1409000F">
      <w:start w:val="1"/>
      <w:numFmt w:val="decimal"/>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13" w15:restartNumberingAfterBreak="0">
    <w:nsid w:val="1ECA6A91"/>
    <w:multiLevelType w:val="hybridMultilevel"/>
    <w:tmpl w:val="03F29B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17C5044"/>
    <w:multiLevelType w:val="hybridMultilevel"/>
    <w:tmpl w:val="CA8AA90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57F40AF"/>
    <w:multiLevelType w:val="hybridMultilevel"/>
    <w:tmpl w:val="5726BD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A364C0"/>
    <w:multiLevelType w:val="hybridMultilevel"/>
    <w:tmpl w:val="E432E40A"/>
    <w:lvl w:ilvl="0" w:tplc="F042B4D6">
      <w:numFmt w:val="bullet"/>
      <w:lvlText w:val="•"/>
      <w:lvlJc w:val="left"/>
      <w:pPr>
        <w:ind w:left="1800" w:hanging="720"/>
      </w:pPr>
      <w:rPr>
        <w:rFonts w:ascii="Verdana" w:eastAsiaTheme="minorHAnsi" w:hAnsi="Verdana" w:cstheme="minorBidi"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7" w15:restartNumberingAfterBreak="0">
    <w:nsid w:val="27EE0008"/>
    <w:multiLevelType w:val="hybridMultilevel"/>
    <w:tmpl w:val="B3B0DA9C"/>
    <w:lvl w:ilvl="0" w:tplc="1409000F">
      <w:start w:val="1"/>
      <w:numFmt w:val="decimal"/>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18" w15:restartNumberingAfterBreak="0">
    <w:nsid w:val="2B7E3C16"/>
    <w:multiLevelType w:val="hybridMultilevel"/>
    <w:tmpl w:val="C80ADD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2F9D49A1"/>
    <w:multiLevelType w:val="hybridMultilevel"/>
    <w:tmpl w:val="97262A96"/>
    <w:lvl w:ilvl="0" w:tplc="F9B06C92">
      <w:start w:val="1"/>
      <w:numFmt w:val="bullet"/>
      <w:lvlText w:val=""/>
      <w:lvlJc w:val="left"/>
      <w:pPr>
        <w:ind w:left="720" w:hanging="360"/>
      </w:pPr>
      <w:rPr>
        <w:rFonts w:ascii="Wingdings" w:hAnsi="Wingdings" w:hint="default"/>
        <w:sz w:val="16"/>
        <w:szCs w:val="16"/>
      </w:rPr>
    </w:lvl>
    <w:lvl w:ilvl="1" w:tplc="14090017">
      <w:start w:val="1"/>
      <w:numFmt w:val="lowerLetter"/>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25D5209"/>
    <w:multiLevelType w:val="hybridMultilevel"/>
    <w:tmpl w:val="B5AC28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3796A71"/>
    <w:multiLevelType w:val="hybridMultilevel"/>
    <w:tmpl w:val="6C7AE2A0"/>
    <w:lvl w:ilvl="0" w:tplc="14090001">
      <w:start w:val="1"/>
      <w:numFmt w:val="bullet"/>
      <w:lvlText w:val=""/>
      <w:lvlJc w:val="left"/>
      <w:pPr>
        <w:ind w:left="895" w:hanging="360"/>
      </w:pPr>
      <w:rPr>
        <w:rFonts w:ascii="Symbol" w:hAnsi="Symbol" w:hint="default"/>
      </w:rPr>
    </w:lvl>
    <w:lvl w:ilvl="1" w:tplc="14090003" w:tentative="1">
      <w:start w:val="1"/>
      <w:numFmt w:val="bullet"/>
      <w:lvlText w:val="o"/>
      <w:lvlJc w:val="left"/>
      <w:pPr>
        <w:ind w:left="1615" w:hanging="360"/>
      </w:pPr>
      <w:rPr>
        <w:rFonts w:ascii="Courier New" w:hAnsi="Courier New" w:cs="Courier New" w:hint="default"/>
      </w:rPr>
    </w:lvl>
    <w:lvl w:ilvl="2" w:tplc="14090005" w:tentative="1">
      <w:start w:val="1"/>
      <w:numFmt w:val="bullet"/>
      <w:lvlText w:val=""/>
      <w:lvlJc w:val="left"/>
      <w:pPr>
        <w:ind w:left="2335" w:hanging="360"/>
      </w:pPr>
      <w:rPr>
        <w:rFonts w:ascii="Wingdings" w:hAnsi="Wingdings" w:hint="default"/>
      </w:rPr>
    </w:lvl>
    <w:lvl w:ilvl="3" w:tplc="14090001" w:tentative="1">
      <w:start w:val="1"/>
      <w:numFmt w:val="bullet"/>
      <w:lvlText w:val=""/>
      <w:lvlJc w:val="left"/>
      <w:pPr>
        <w:ind w:left="3055" w:hanging="360"/>
      </w:pPr>
      <w:rPr>
        <w:rFonts w:ascii="Symbol" w:hAnsi="Symbol" w:hint="default"/>
      </w:rPr>
    </w:lvl>
    <w:lvl w:ilvl="4" w:tplc="14090003" w:tentative="1">
      <w:start w:val="1"/>
      <w:numFmt w:val="bullet"/>
      <w:lvlText w:val="o"/>
      <w:lvlJc w:val="left"/>
      <w:pPr>
        <w:ind w:left="3775" w:hanging="360"/>
      </w:pPr>
      <w:rPr>
        <w:rFonts w:ascii="Courier New" w:hAnsi="Courier New" w:cs="Courier New" w:hint="default"/>
      </w:rPr>
    </w:lvl>
    <w:lvl w:ilvl="5" w:tplc="14090005" w:tentative="1">
      <w:start w:val="1"/>
      <w:numFmt w:val="bullet"/>
      <w:lvlText w:val=""/>
      <w:lvlJc w:val="left"/>
      <w:pPr>
        <w:ind w:left="4495" w:hanging="360"/>
      </w:pPr>
      <w:rPr>
        <w:rFonts w:ascii="Wingdings" w:hAnsi="Wingdings" w:hint="default"/>
      </w:rPr>
    </w:lvl>
    <w:lvl w:ilvl="6" w:tplc="14090001" w:tentative="1">
      <w:start w:val="1"/>
      <w:numFmt w:val="bullet"/>
      <w:lvlText w:val=""/>
      <w:lvlJc w:val="left"/>
      <w:pPr>
        <w:ind w:left="5215" w:hanging="360"/>
      </w:pPr>
      <w:rPr>
        <w:rFonts w:ascii="Symbol" w:hAnsi="Symbol" w:hint="default"/>
      </w:rPr>
    </w:lvl>
    <w:lvl w:ilvl="7" w:tplc="14090003" w:tentative="1">
      <w:start w:val="1"/>
      <w:numFmt w:val="bullet"/>
      <w:lvlText w:val="o"/>
      <w:lvlJc w:val="left"/>
      <w:pPr>
        <w:ind w:left="5935" w:hanging="360"/>
      </w:pPr>
      <w:rPr>
        <w:rFonts w:ascii="Courier New" w:hAnsi="Courier New" w:cs="Courier New" w:hint="default"/>
      </w:rPr>
    </w:lvl>
    <w:lvl w:ilvl="8" w:tplc="14090005" w:tentative="1">
      <w:start w:val="1"/>
      <w:numFmt w:val="bullet"/>
      <w:lvlText w:val=""/>
      <w:lvlJc w:val="left"/>
      <w:pPr>
        <w:ind w:left="6655" w:hanging="360"/>
      </w:pPr>
      <w:rPr>
        <w:rFonts w:ascii="Wingdings" w:hAnsi="Wingdings" w:hint="default"/>
      </w:rPr>
    </w:lvl>
  </w:abstractNum>
  <w:abstractNum w:abstractNumId="22" w15:restartNumberingAfterBreak="0">
    <w:nsid w:val="39343185"/>
    <w:multiLevelType w:val="multilevel"/>
    <w:tmpl w:val="1FFEAAA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3BE21646"/>
    <w:multiLevelType w:val="hybridMultilevel"/>
    <w:tmpl w:val="564893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330F3A"/>
    <w:multiLevelType w:val="hybridMultilevel"/>
    <w:tmpl w:val="B55070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ECE2301"/>
    <w:multiLevelType w:val="hybridMultilevel"/>
    <w:tmpl w:val="4E2415F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12C6BE9"/>
    <w:multiLevelType w:val="hybridMultilevel"/>
    <w:tmpl w:val="487C13D8"/>
    <w:lvl w:ilvl="0" w:tplc="F042B4D6">
      <w:numFmt w:val="bullet"/>
      <w:lvlText w:val="•"/>
      <w:lvlJc w:val="left"/>
      <w:pPr>
        <w:ind w:left="720" w:hanging="720"/>
      </w:pPr>
      <w:rPr>
        <w:rFonts w:ascii="Verdana" w:eastAsiaTheme="minorHAnsi" w:hAnsi="Verdana" w:cstheme="minorBidi"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7" w15:restartNumberingAfterBreak="0">
    <w:nsid w:val="42516612"/>
    <w:multiLevelType w:val="hybridMultilevel"/>
    <w:tmpl w:val="0F546AC6"/>
    <w:lvl w:ilvl="0" w:tplc="F042B4D6">
      <w:numFmt w:val="bullet"/>
      <w:lvlText w:val="•"/>
      <w:lvlJc w:val="left"/>
      <w:pPr>
        <w:ind w:left="1440" w:hanging="720"/>
      </w:pPr>
      <w:rPr>
        <w:rFonts w:ascii="Verdana" w:eastAsiaTheme="minorHAnsi" w:hAnsi="Verdana"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435C67D6"/>
    <w:multiLevelType w:val="hybridMultilevel"/>
    <w:tmpl w:val="8B3C16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39566A0"/>
    <w:multiLevelType w:val="hybridMultilevel"/>
    <w:tmpl w:val="ADEA9F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54A7DCA"/>
    <w:multiLevelType w:val="hybridMultilevel"/>
    <w:tmpl w:val="137854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DD35773"/>
    <w:multiLevelType w:val="hybridMultilevel"/>
    <w:tmpl w:val="9C48F1F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4DEC2C37"/>
    <w:multiLevelType w:val="hybridMultilevel"/>
    <w:tmpl w:val="DF289606"/>
    <w:lvl w:ilvl="0" w:tplc="F042B4D6">
      <w:numFmt w:val="bullet"/>
      <w:lvlText w:val="•"/>
      <w:lvlJc w:val="left"/>
      <w:pPr>
        <w:ind w:left="1440" w:hanging="720"/>
      </w:pPr>
      <w:rPr>
        <w:rFonts w:ascii="Verdana" w:eastAsiaTheme="minorHAnsi" w:hAnsi="Verdana"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4F9016E4"/>
    <w:multiLevelType w:val="hybridMultilevel"/>
    <w:tmpl w:val="98B875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70B17E5"/>
    <w:multiLevelType w:val="hybridMultilevel"/>
    <w:tmpl w:val="B72A44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B4F2B6A"/>
    <w:multiLevelType w:val="hybridMultilevel"/>
    <w:tmpl w:val="81982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F87DCB"/>
    <w:multiLevelType w:val="hybridMultilevel"/>
    <w:tmpl w:val="4538D2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53A287D"/>
    <w:multiLevelType w:val="hybridMultilevel"/>
    <w:tmpl w:val="F0DE20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6174FD9"/>
    <w:multiLevelType w:val="hybridMultilevel"/>
    <w:tmpl w:val="FB28E6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81B18E9"/>
    <w:multiLevelType w:val="hybridMultilevel"/>
    <w:tmpl w:val="9C48F1F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69E65FBF"/>
    <w:multiLevelType w:val="hybridMultilevel"/>
    <w:tmpl w:val="E9BEDD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F9A2B56"/>
    <w:multiLevelType w:val="hybridMultilevel"/>
    <w:tmpl w:val="835265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5424470"/>
    <w:multiLevelType w:val="hybridMultilevel"/>
    <w:tmpl w:val="8C4CEC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64D4535"/>
    <w:multiLevelType w:val="hybridMultilevel"/>
    <w:tmpl w:val="67D4C0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72472D9"/>
    <w:multiLevelType w:val="hybridMultilevel"/>
    <w:tmpl w:val="86A272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D1E4593"/>
    <w:multiLevelType w:val="hybridMultilevel"/>
    <w:tmpl w:val="9ACC23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F484A6E"/>
    <w:multiLevelType w:val="hybridMultilevel"/>
    <w:tmpl w:val="64D6FA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9"/>
  </w:num>
  <w:num w:numId="5">
    <w:abstractNumId w:val="14"/>
  </w:num>
  <w:num w:numId="6">
    <w:abstractNumId w:val="19"/>
  </w:num>
  <w:num w:numId="7">
    <w:abstractNumId w:val="21"/>
  </w:num>
  <w:num w:numId="8">
    <w:abstractNumId w:val="31"/>
  </w:num>
  <w:num w:numId="9">
    <w:abstractNumId w:val="22"/>
  </w:num>
  <w:num w:numId="10">
    <w:abstractNumId w:val="16"/>
  </w:num>
  <w:num w:numId="11">
    <w:abstractNumId w:val="43"/>
  </w:num>
  <w:num w:numId="12">
    <w:abstractNumId w:val="2"/>
  </w:num>
  <w:num w:numId="13">
    <w:abstractNumId w:val="29"/>
  </w:num>
  <w:num w:numId="14">
    <w:abstractNumId w:val="30"/>
  </w:num>
  <w:num w:numId="15">
    <w:abstractNumId w:val="45"/>
  </w:num>
  <w:num w:numId="16">
    <w:abstractNumId w:val="38"/>
  </w:num>
  <w:num w:numId="17">
    <w:abstractNumId w:val="24"/>
  </w:num>
  <w:num w:numId="18">
    <w:abstractNumId w:val="34"/>
  </w:num>
  <w:num w:numId="19">
    <w:abstractNumId w:val="5"/>
  </w:num>
  <w:num w:numId="20">
    <w:abstractNumId w:val="1"/>
  </w:num>
  <w:num w:numId="21">
    <w:abstractNumId w:val="26"/>
  </w:num>
  <w:num w:numId="22">
    <w:abstractNumId w:val="32"/>
  </w:num>
  <w:num w:numId="23">
    <w:abstractNumId w:val="7"/>
  </w:num>
  <w:num w:numId="24">
    <w:abstractNumId w:val="27"/>
  </w:num>
  <w:num w:numId="25">
    <w:abstractNumId w:val="13"/>
  </w:num>
  <w:num w:numId="26">
    <w:abstractNumId w:val="18"/>
  </w:num>
  <w:num w:numId="27">
    <w:abstractNumId w:val="9"/>
  </w:num>
  <w:num w:numId="28">
    <w:abstractNumId w:val="15"/>
  </w:num>
  <w:num w:numId="29">
    <w:abstractNumId w:val="23"/>
  </w:num>
  <w:num w:numId="30">
    <w:abstractNumId w:val="40"/>
  </w:num>
  <w:num w:numId="31">
    <w:abstractNumId w:val="36"/>
  </w:num>
  <w:num w:numId="32">
    <w:abstractNumId w:val="35"/>
  </w:num>
  <w:num w:numId="33">
    <w:abstractNumId w:val="25"/>
  </w:num>
  <w:num w:numId="34">
    <w:abstractNumId w:val="10"/>
  </w:num>
  <w:num w:numId="35">
    <w:abstractNumId w:val="44"/>
  </w:num>
  <w:num w:numId="36">
    <w:abstractNumId w:val="8"/>
  </w:num>
  <w:num w:numId="37">
    <w:abstractNumId w:val="11"/>
  </w:num>
  <w:num w:numId="38">
    <w:abstractNumId w:val="4"/>
  </w:num>
  <w:num w:numId="39">
    <w:abstractNumId w:val="33"/>
  </w:num>
  <w:num w:numId="40">
    <w:abstractNumId w:val="20"/>
  </w:num>
  <w:num w:numId="41">
    <w:abstractNumId w:val="28"/>
  </w:num>
  <w:num w:numId="42">
    <w:abstractNumId w:val="6"/>
  </w:num>
  <w:num w:numId="43">
    <w:abstractNumId w:val="42"/>
  </w:num>
  <w:num w:numId="44">
    <w:abstractNumId w:val="37"/>
  </w:num>
  <w:num w:numId="45">
    <w:abstractNumId w:val="46"/>
  </w:num>
  <w:num w:numId="46">
    <w:abstractNumId w:val="3"/>
  </w:num>
  <w:num w:numId="47">
    <w:abstractNumId w:val="0"/>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A2MDIzNjYxsbA0MzJT0lEKTi0uzszPAykwrgUAUNuxVSwAAAA="/>
  </w:docVars>
  <w:rsids>
    <w:rsidRoot w:val="003C65CE"/>
    <w:rsid w:val="00017C69"/>
    <w:rsid w:val="000321FB"/>
    <w:rsid w:val="00034B05"/>
    <w:rsid w:val="00034B08"/>
    <w:rsid w:val="0004519C"/>
    <w:rsid w:val="00070B51"/>
    <w:rsid w:val="00090E18"/>
    <w:rsid w:val="000A2B77"/>
    <w:rsid w:val="000F18B2"/>
    <w:rsid w:val="00100213"/>
    <w:rsid w:val="00101A35"/>
    <w:rsid w:val="00110105"/>
    <w:rsid w:val="00110E9D"/>
    <w:rsid w:val="0012182A"/>
    <w:rsid w:val="00156716"/>
    <w:rsid w:val="00170460"/>
    <w:rsid w:val="00187CA7"/>
    <w:rsid w:val="00191D08"/>
    <w:rsid w:val="00194893"/>
    <w:rsid w:val="00196B7F"/>
    <w:rsid w:val="001A1666"/>
    <w:rsid w:val="001B1D87"/>
    <w:rsid w:val="001D17CA"/>
    <w:rsid w:val="001E00F4"/>
    <w:rsid w:val="00250FC2"/>
    <w:rsid w:val="00250FF1"/>
    <w:rsid w:val="00252D69"/>
    <w:rsid w:val="002559DE"/>
    <w:rsid w:val="00292D8A"/>
    <w:rsid w:val="002A24A3"/>
    <w:rsid w:val="002B717F"/>
    <w:rsid w:val="002D54B8"/>
    <w:rsid w:val="002E781C"/>
    <w:rsid w:val="002F0241"/>
    <w:rsid w:val="003032ED"/>
    <w:rsid w:val="00321349"/>
    <w:rsid w:val="0032662D"/>
    <w:rsid w:val="00331811"/>
    <w:rsid w:val="00337D2A"/>
    <w:rsid w:val="003436BE"/>
    <w:rsid w:val="0036427C"/>
    <w:rsid w:val="0036711E"/>
    <w:rsid w:val="003C65CE"/>
    <w:rsid w:val="003E37AD"/>
    <w:rsid w:val="00436DFC"/>
    <w:rsid w:val="004463D3"/>
    <w:rsid w:val="004506A7"/>
    <w:rsid w:val="0049533A"/>
    <w:rsid w:val="004A6210"/>
    <w:rsid w:val="004B147E"/>
    <w:rsid w:val="004C1C0D"/>
    <w:rsid w:val="004C5442"/>
    <w:rsid w:val="004E6098"/>
    <w:rsid w:val="004F5A7D"/>
    <w:rsid w:val="00537A93"/>
    <w:rsid w:val="00541C78"/>
    <w:rsid w:val="0055221C"/>
    <w:rsid w:val="00552E2A"/>
    <w:rsid w:val="00565542"/>
    <w:rsid w:val="0058345A"/>
    <w:rsid w:val="00594434"/>
    <w:rsid w:val="005A0BBA"/>
    <w:rsid w:val="005A75D9"/>
    <w:rsid w:val="005E1E50"/>
    <w:rsid w:val="005E765B"/>
    <w:rsid w:val="005E772B"/>
    <w:rsid w:val="0062193C"/>
    <w:rsid w:val="00626B22"/>
    <w:rsid w:val="00653B7E"/>
    <w:rsid w:val="006A433A"/>
    <w:rsid w:val="006D630B"/>
    <w:rsid w:val="006F7EC6"/>
    <w:rsid w:val="00700E01"/>
    <w:rsid w:val="00703325"/>
    <w:rsid w:val="007327A6"/>
    <w:rsid w:val="007433A5"/>
    <w:rsid w:val="007505B2"/>
    <w:rsid w:val="0078240E"/>
    <w:rsid w:val="00790B97"/>
    <w:rsid w:val="00791DA6"/>
    <w:rsid w:val="00796CE5"/>
    <w:rsid w:val="00797B40"/>
    <w:rsid w:val="007A354A"/>
    <w:rsid w:val="007B5A64"/>
    <w:rsid w:val="007D00BA"/>
    <w:rsid w:val="008174E4"/>
    <w:rsid w:val="00832AA8"/>
    <w:rsid w:val="0084093D"/>
    <w:rsid w:val="008452E2"/>
    <w:rsid w:val="008B0B85"/>
    <w:rsid w:val="008C0AD5"/>
    <w:rsid w:val="00902A33"/>
    <w:rsid w:val="0094051D"/>
    <w:rsid w:val="00950432"/>
    <w:rsid w:val="009673BF"/>
    <w:rsid w:val="00990453"/>
    <w:rsid w:val="009955B3"/>
    <w:rsid w:val="009A1D43"/>
    <w:rsid w:val="009A6640"/>
    <w:rsid w:val="009B00DB"/>
    <w:rsid w:val="009B3365"/>
    <w:rsid w:val="009C0F3A"/>
    <w:rsid w:val="009E4555"/>
    <w:rsid w:val="00A0297F"/>
    <w:rsid w:val="00A1576F"/>
    <w:rsid w:val="00A2467B"/>
    <w:rsid w:val="00A327F6"/>
    <w:rsid w:val="00A34E91"/>
    <w:rsid w:val="00A400C0"/>
    <w:rsid w:val="00A7301F"/>
    <w:rsid w:val="00AA0FC5"/>
    <w:rsid w:val="00AF3AB5"/>
    <w:rsid w:val="00B05CDE"/>
    <w:rsid w:val="00B204C1"/>
    <w:rsid w:val="00B67228"/>
    <w:rsid w:val="00B91854"/>
    <w:rsid w:val="00B94E59"/>
    <w:rsid w:val="00B96265"/>
    <w:rsid w:val="00BD11AF"/>
    <w:rsid w:val="00BD3D6A"/>
    <w:rsid w:val="00BE053B"/>
    <w:rsid w:val="00BE14FA"/>
    <w:rsid w:val="00BE3310"/>
    <w:rsid w:val="00BF19CC"/>
    <w:rsid w:val="00BF6C1A"/>
    <w:rsid w:val="00C31866"/>
    <w:rsid w:val="00C34A6E"/>
    <w:rsid w:val="00C37330"/>
    <w:rsid w:val="00C74405"/>
    <w:rsid w:val="00C77A59"/>
    <w:rsid w:val="00C80289"/>
    <w:rsid w:val="00C93F98"/>
    <w:rsid w:val="00C96AB5"/>
    <w:rsid w:val="00CA27F4"/>
    <w:rsid w:val="00CA4C9D"/>
    <w:rsid w:val="00CB4E58"/>
    <w:rsid w:val="00CC28C9"/>
    <w:rsid w:val="00CE2850"/>
    <w:rsid w:val="00CF7453"/>
    <w:rsid w:val="00D17AFA"/>
    <w:rsid w:val="00D42A84"/>
    <w:rsid w:val="00D847C9"/>
    <w:rsid w:val="00D97A46"/>
    <w:rsid w:val="00DA02A4"/>
    <w:rsid w:val="00DC6D57"/>
    <w:rsid w:val="00DD272F"/>
    <w:rsid w:val="00DD6A53"/>
    <w:rsid w:val="00E10ED3"/>
    <w:rsid w:val="00E4171E"/>
    <w:rsid w:val="00E605D5"/>
    <w:rsid w:val="00E76110"/>
    <w:rsid w:val="00E77114"/>
    <w:rsid w:val="00E82518"/>
    <w:rsid w:val="00E92BAD"/>
    <w:rsid w:val="00ED272E"/>
    <w:rsid w:val="00EE436C"/>
    <w:rsid w:val="00F24837"/>
    <w:rsid w:val="00F33B2F"/>
    <w:rsid w:val="00F46BED"/>
    <w:rsid w:val="00F5447D"/>
    <w:rsid w:val="00F5780E"/>
    <w:rsid w:val="00FB44C3"/>
    <w:rsid w:val="00FC53A4"/>
    <w:rsid w:val="00FE0DAD"/>
    <w:rsid w:val="00FE57FE"/>
    <w:rsid w:val="00FF09D3"/>
    <w:rsid w:val="00FF44EA"/>
  </w:rsids>
  <m:mathPr>
    <m:mathFont m:val="Cambria Math"/>
    <m:brkBin m:val="before"/>
    <m:brkBinSub m:val="--"/>
    <m:smallFrac m:val="0"/>
    <m:dispDef m:val="0"/>
    <m:lMargin m:val="0"/>
    <m:rMargin m:val="0"/>
    <m:defJc m:val="centerGroup"/>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144509"/>
  <w15:docId w15:val="{B90B5B85-5D79-4A9A-88E6-3245C290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able heading"/>
    <w:qFormat/>
    <w:rsid w:val="00C77A59"/>
    <w:rPr>
      <w:rFonts w:ascii="Times New Roman" w:eastAsia="Times New Roman" w:hAnsi="Times New Roman"/>
      <w:sz w:val="24"/>
      <w:lang w:val="en-GB" w:eastAsia="en-US"/>
    </w:rPr>
  </w:style>
  <w:style w:type="paragraph" w:styleId="Heading1">
    <w:name w:val="heading 1"/>
    <w:basedOn w:val="Normal"/>
    <w:next w:val="Normal"/>
    <w:link w:val="Heading1Char"/>
    <w:uiPriority w:val="9"/>
    <w:qFormat/>
    <w:rsid w:val="00C77A59"/>
    <w:pPr>
      <w:keepNext/>
      <w:outlineLvl w:val="0"/>
    </w:pPr>
    <w:rPr>
      <w:b/>
      <w:lang w:val="en-NZ"/>
    </w:rPr>
  </w:style>
  <w:style w:type="paragraph" w:styleId="Heading2">
    <w:name w:val="heading 2"/>
    <w:basedOn w:val="Normal"/>
    <w:next w:val="Normal"/>
    <w:link w:val="Heading2Char"/>
    <w:uiPriority w:val="9"/>
    <w:unhideWhenUsed/>
    <w:qFormat/>
    <w:rsid w:val="00BF6C1A"/>
    <w:pPr>
      <w:keepNext/>
      <w:keepLines/>
      <w:spacing w:before="200" w:line="276" w:lineRule="auto"/>
      <w:ind w:left="576" w:hanging="576"/>
      <w:outlineLvl w:val="1"/>
    </w:pPr>
    <w:rPr>
      <w:rFonts w:asciiTheme="majorHAnsi" w:eastAsiaTheme="majorEastAsia" w:hAnsiTheme="majorHAnsi" w:cstheme="majorBidi"/>
      <w:b/>
      <w:bCs/>
      <w:color w:val="4F81BD" w:themeColor="accent1"/>
      <w:sz w:val="26"/>
      <w:szCs w:val="26"/>
      <w:lang w:val="en-US" w:eastAsia="en-NZ"/>
    </w:rPr>
  </w:style>
  <w:style w:type="paragraph" w:styleId="Heading3">
    <w:name w:val="heading 3"/>
    <w:basedOn w:val="Normal"/>
    <w:next w:val="Normal"/>
    <w:link w:val="Heading3Char"/>
    <w:autoRedefine/>
    <w:uiPriority w:val="9"/>
    <w:unhideWhenUsed/>
    <w:rsid w:val="008174E4"/>
    <w:pPr>
      <w:keepNext/>
      <w:keepLines/>
      <w:spacing w:before="200" w:line="276" w:lineRule="auto"/>
      <w:ind w:left="720" w:hanging="720"/>
      <w:outlineLvl w:val="2"/>
    </w:pPr>
    <w:rPr>
      <w:rFonts w:eastAsiaTheme="majorEastAsia"/>
      <w:b/>
      <w:bCs/>
      <w:sz w:val="28"/>
      <w:szCs w:val="28"/>
      <w:lang w:val="en-US" w:eastAsia="en-NZ"/>
    </w:rPr>
  </w:style>
  <w:style w:type="paragraph" w:styleId="Heading4">
    <w:name w:val="heading 4"/>
    <w:basedOn w:val="Normal"/>
    <w:next w:val="Normal"/>
    <w:link w:val="Heading4Char"/>
    <w:uiPriority w:val="9"/>
    <w:unhideWhenUsed/>
    <w:qFormat/>
    <w:rsid w:val="00BF6C1A"/>
    <w:pPr>
      <w:keepNext/>
      <w:keepLines/>
      <w:spacing w:before="200" w:line="276" w:lineRule="auto"/>
      <w:ind w:left="864" w:hanging="864"/>
      <w:outlineLvl w:val="3"/>
    </w:pPr>
    <w:rPr>
      <w:rFonts w:asciiTheme="majorHAnsi" w:eastAsiaTheme="majorEastAsia" w:hAnsiTheme="majorHAnsi" w:cstheme="majorBidi"/>
      <w:b/>
      <w:bCs/>
      <w:i/>
      <w:iCs/>
      <w:color w:val="4F81BD" w:themeColor="accent1"/>
      <w:sz w:val="22"/>
      <w:szCs w:val="22"/>
      <w:lang w:val="en-US" w:eastAsia="en-NZ"/>
    </w:rPr>
  </w:style>
  <w:style w:type="paragraph" w:styleId="Heading5">
    <w:name w:val="heading 5"/>
    <w:basedOn w:val="Normal"/>
    <w:next w:val="Normal"/>
    <w:link w:val="Heading5Char"/>
    <w:uiPriority w:val="9"/>
    <w:semiHidden/>
    <w:unhideWhenUsed/>
    <w:qFormat/>
    <w:rsid w:val="00BF6C1A"/>
    <w:pPr>
      <w:keepNext/>
      <w:keepLines/>
      <w:spacing w:before="200" w:line="276" w:lineRule="auto"/>
      <w:ind w:left="1008" w:hanging="1008"/>
      <w:outlineLvl w:val="4"/>
    </w:pPr>
    <w:rPr>
      <w:rFonts w:asciiTheme="majorHAnsi" w:eastAsiaTheme="majorEastAsia" w:hAnsiTheme="majorHAnsi" w:cstheme="majorBidi"/>
      <w:color w:val="243F60" w:themeColor="accent1" w:themeShade="7F"/>
      <w:sz w:val="22"/>
      <w:szCs w:val="22"/>
      <w:lang w:val="en-US" w:eastAsia="en-NZ"/>
    </w:rPr>
  </w:style>
  <w:style w:type="paragraph" w:styleId="Heading6">
    <w:name w:val="heading 6"/>
    <w:basedOn w:val="Normal"/>
    <w:next w:val="Normal"/>
    <w:link w:val="Heading6Char"/>
    <w:uiPriority w:val="9"/>
    <w:semiHidden/>
    <w:unhideWhenUsed/>
    <w:qFormat/>
    <w:rsid w:val="00BF6C1A"/>
    <w:pPr>
      <w:keepNext/>
      <w:keepLines/>
      <w:spacing w:before="200" w:line="276" w:lineRule="auto"/>
      <w:ind w:left="1152" w:hanging="1152"/>
      <w:outlineLvl w:val="5"/>
    </w:pPr>
    <w:rPr>
      <w:rFonts w:asciiTheme="majorHAnsi" w:eastAsiaTheme="majorEastAsia" w:hAnsiTheme="majorHAnsi" w:cstheme="majorBidi"/>
      <w:i/>
      <w:iCs/>
      <w:color w:val="243F60" w:themeColor="accent1" w:themeShade="7F"/>
      <w:sz w:val="22"/>
      <w:szCs w:val="22"/>
      <w:lang w:val="en-US" w:eastAsia="en-NZ"/>
    </w:rPr>
  </w:style>
  <w:style w:type="paragraph" w:styleId="Heading7">
    <w:name w:val="heading 7"/>
    <w:basedOn w:val="Normal"/>
    <w:next w:val="Normal"/>
    <w:link w:val="Heading7Char"/>
    <w:uiPriority w:val="9"/>
    <w:semiHidden/>
    <w:unhideWhenUsed/>
    <w:qFormat/>
    <w:rsid w:val="00BF6C1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szCs w:val="22"/>
      <w:lang w:val="en-US" w:eastAsia="en-NZ"/>
    </w:rPr>
  </w:style>
  <w:style w:type="paragraph" w:styleId="Heading8">
    <w:name w:val="heading 8"/>
    <w:basedOn w:val="Normal"/>
    <w:next w:val="Normal"/>
    <w:link w:val="Heading8Char"/>
    <w:uiPriority w:val="9"/>
    <w:semiHidden/>
    <w:unhideWhenUsed/>
    <w:qFormat/>
    <w:rsid w:val="00BF6C1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lang w:val="en-US" w:eastAsia="en-NZ"/>
    </w:rPr>
  </w:style>
  <w:style w:type="paragraph" w:styleId="Heading9">
    <w:name w:val="heading 9"/>
    <w:basedOn w:val="Normal"/>
    <w:next w:val="Normal"/>
    <w:link w:val="Heading9Char"/>
    <w:uiPriority w:val="9"/>
    <w:semiHidden/>
    <w:unhideWhenUsed/>
    <w:qFormat/>
    <w:rsid w:val="00BF6C1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lang w:val="en-US"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pacing w:before="40" w:after="40"/>
    </w:pPr>
  </w:style>
  <w:style w:type="paragraph" w:styleId="Footer">
    <w:name w:val="footer"/>
    <w:basedOn w:val="Normal"/>
    <w:link w:val="FooterChar"/>
    <w:uiPriority w:val="99"/>
    <w:pPr>
      <w:tabs>
        <w:tab w:val="center" w:pos="4320"/>
        <w:tab w:val="right" w:pos="8640"/>
      </w:tabs>
    </w:pPr>
  </w:style>
  <w:style w:type="character" w:customStyle="1" w:styleId="Heading1Char">
    <w:name w:val="Heading 1 Char"/>
    <w:link w:val="Heading1"/>
    <w:rsid w:val="00C77A59"/>
    <w:rPr>
      <w:rFonts w:ascii="Times New Roman" w:eastAsia="Times New Roman" w:hAnsi="Times New Roman"/>
      <w:b/>
      <w:sz w:val="24"/>
      <w:lang w:eastAsia="en-US"/>
    </w:rPr>
  </w:style>
  <w:style w:type="table" w:styleId="TableGrid">
    <w:name w:val="Table Grid"/>
    <w:basedOn w:val="TableNormal"/>
    <w:uiPriority w:val="59"/>
    <w:rsid w:val="003C6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65CE"/>
    <w:pPr>
      <w:spacing w:after="200" w:line="276" w:lineRule="auto"/>
      <w:ind w:left="720"/>
      <w:contextualSpacing/>
    </w:pPr>
    <w:rPr>
      <w:rFonts w:ascii="Calibri" w:eastAsia="Calibri" w:hAnsi="Calibri"/>
      <w:sz w:val="22"/>
      <w:szCs w:val="22"/>
      <w:lang w:val="en-NZ"/>
    </w:rPr>
  </w:style>
  <w:style w:type="character" w:customStyle="1" w:styleId="FooterChar">
    <w:name w:val="Footer Char"/>
    <w:basedOn w:val="DefaultParagraphFont"/>
    <w:link w:val="Footer"/>
    <w:uiPriority w:val="99"/>
    <w:rsid w:val="00C96AB5"/>
    <w:rPr>
      <w:rFonts w:ascii="Times New Roman" w:eastAsia="Times New Roman" w:hAnsi="Times New Roman"/>
      <w:sz w:val="24"/>
      <w:lang w:val="en-GB" w:eastAsia="en-US"/>
    </w:rPr>
  </w:style>
  <w:style w:type="paragraph" w:styleId="BalloonText">
    <w:name w:val="Balloon Text"/>
    <w:basedOn w:val="Normal"/>
    <w:link w:val="BalloonTextChar"/>
    <w:uiPriority w:val="99"/>
    <w:semiHidden/>
    <w:unhideWhenUsed/>
    <w:rsid w:val="00E605D5"/>
    <w:rPr>
      <w:rFonts w:ascii="Tahoma" w:hAnsi="Tahoma" w:cs="Tahoma"/>
      <w:sz w:val="16"/>
      <w:szCs w:val="16"/>
    </w:rPr>
  </w:style>
  <w:style w:type="character" w:customStyle="1" w:styleId="BalloonTextChar">
    <w:name w:val="Balloon Text Char"/>
    <w:basedOn w:val="DefaultParagraphFont"/>
    <w:link w:val="BalloonText"/>
    <w:uiPriority w:val="99"/>
    <w:semiHidden/>
    <w:rsid w:val="00E605D5"/>
    <w:rPr>
      <w:rFonts w:ascii="Tahoma" w:eastAsia="Times New Roman" w:hAnsi="Tahoma" w:cs="Tahoma"/>
      <w:sz w:val="16"/>
      <w:szCs w:val="16"/>
      <w:lang w:val="en-GB" w:eastAsia="en-US"/>
    </w:rPr>
  </w:style>
  <w:style w:type="character" w:customStyle="1" w:styleId="Heading2Char">
    <w:name w:val="Heading 2 Char"/>
    <w:basedOn w:val="DefaultParagraphFont"/>
    <w:link w:val="Heading2"/>
    <w:uiPriority w:val="9"/>
    <w:rsid w:val="00BF6C1A"/>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8174E4"/>
    <w:rPr>
      <w:rFonts w:ascii="Times New Roman" w:eastAsiaTheme="majorEastAsia" w:hAnsi="Times New Roman"/>
      <w:b/>
      <w:bCs/>
      <w:sz w:val="28"/>
      <w:szCs w:val="28"/>
      <w:lang w:val="en-US"/>
    </w:rPr>
  </w:style>
  <w:style w:type="character" w:customStyle="1" w:styleId="Heading4Char">
    <w:name w:val="Heading 4 Char"/>
    <w:basedOn w:val="DefaultParagraphFont"/>
    <w:link w:val="Heading4"/>
    <w:uiPriority w:val="9"/>
    <w:rsid w:val="00BF6C1A"/>
    <w:rPr>
      <w:rFonts w:asciiTheme="majorHAnsi" w:eastAsiaTheme="majorEastAsia" w:hAnsiTheme="majorHAnsi" w:cstheme="majorBidi"/>
      <w:b/>
      <w:bCs/>
      <w:i/>
      <w:iCs/>
      <w:color w:val="4F81BD" w:themeColor="accent1"/>
      <w:sz w:val="22"/>
      <w:szCs w:val="22"/>
      <w:lang w:val="en-US"/>
    </w:rPr>
  </w:style>
  <w:style w:type="character" w:customStyle="1" w:styleId="Heading5Char">
    <w:name w:val="Heading 5 Char"/>
    <w:basedOn w:val="DefaultParagraphFont"/>
    <w:link w:val="Heading5"/>
    <w:uiPriority w:val="9"/>
    <w:semiHidden/>
    <w:rsid w:val="00BF6C1A"/>
    <w:rPr>
      <w:rFonts w:asciiTheme="majorHAnsi" w:eastAsiaTheme="majorEastAsia" w:hAnsiTheme="majorHAnsi" w:cstheme="majorBidi"/>
      <w:color w:val="243F60" w:themeColor="accent1" w:themeShade="7F"/>
      <w:sz w:val="22"/>
      <w:szCs w:val="22"/>
      <w:lang w:val="en-US"/>
    </w:rPr>
  </w:style>
  <w:style w:type="character" w:customStyle="1" w:styleId="Heading6Char">
    <w:name w:val="Heading 6 Char"/>
    <w:basedOn w:val="DefaultParagraphFont"/>
    <w:link w:val="Heading6"/>
    <w:uiPriority w:val="9"/>
    <w:semiHidden/>
    <w:rsid w:val="00BF6C1A"/>
    <w:rPr>
      <w:rFonts w:asciiTheme="majorHAnsi" w:eastAsiaTheme="majorEastAsia" w:hAnsiTheme="majorHAnsi" w:cstheme="majorBidi"/>
      <w:i/>
      <w:iCs/>
      <w:color w:val="243F60" w:themeColor="accent1" w:themeShade="7F"/>
      <w:sz w:val="22"/>
      <w:szCs w:val="22"/>
      <w:lang w:val="en-US"/>
    </w:rPr>
  </w:style>
  <w:style w:type="character" w:customStyle="1" w:styleId="Heading7Char">
    <w:name w:val="Heading 7 Char"/>
    <w:basedOn w:val="DefaultParagraphFont"/>
    <w:link w:val="Heading7"/>
    <w:uiPriority w:val="9"/>
    <w:semiHidden/>
    <w:rsid w:val="00BF6C1A"/>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semiHidden/>
    <w:rsid w:val="00BF6C1A"/>
    <w:rPr>
      <w:rFonts w:asciiTheme="majorHAnsi" w:eastAsiaTheme="majorEastAsia" w:hAnsiTheme="majorHAnsi" w:cstheme="majorBidi"/>
      <w:color w:val="404040" w:themeColor="text1" w:themeTint="BF"/>
      <w:lang w:val="en-US"/>
    </w:rPr>
  </w:style>
  <w:style w:type="character" w:customStyle="1" w:styleId="Heading9Char">
    <w:name w:val="Heading 9 Char"/>
    <w:basedOn w:val="DefaultParagraphFont"/>
    <w:link w:val="Heading9"/>
    <w:uiPriority w:val="9"/>
    <w:semiHidden/>
    <w:rsid w:val="00BF6C1A"/>
    <w:rPr>
      <w:rFonts w:asciiTheme="majorHAnsi" w:eastAsiaTheme="majorEastAsia" w:hAnsiTheme="majorHAnsi" w:cstheme="majorBidi"/>
      <w:i/>
      <w:iCs/>
      <w:color w:val="404040" w:themeColor="text1" w:themeTint="BF"/>
      <w:lang w:val="en-US"/>
    </w:rPr>
  </w:style>
  <w:style w:type="paragraph" w:styleId="NoSpacing">
    <w:name w:val="No Spacing"/>
    <w:uiPriority w:val="99"/>
    <w:qFormat/>
    <w:rsid w:val="008174E4"/>
    <w:rPr>
      <w:rFonts w:ascii="Times New Roman" w:eastAsia="Times New Roman" w:hAnsi="Times New Roman"/>
      <w:sz w:val="24"/>
      <w:lang w:val="en-GB" w:eastAsia="en-US"/>
    </w:rPr>
  </w:style>
  <w:style w:type="character" w:styleId="Hyperlink">
    <w:name w:val="Hyperlink"/>
    <w:basedOn w:val="DefaultParagraphFont"/>
    <w:uiPriority w:val="99"/>
    <w:unhideWhenUsed/>
    <w:rsid w:val="00A1576F"/>
    <w:rPr>
      <w:color w:val="0000FF" w:themeColor="hyperlink"/>
      <w:u w:val="single"/>
    </w:rPr>
  </w:style>
  <w:style w:type="paragraph" w:styleId="PlainText">
    <w:name w:val="Plain Text"/>
    <w:basedOn w:val="Normal"/>
    <w:link w:val="PlainTextChar"/>
    <w:rsid w:val="00CB4E58"/>
    <w:rPr>
      <w:rFonts w:ascii="Courier New" w:hAnsi="Courier New"/>
      <w:sz w:val="20"/>
      <w:lang w:val="en-AU"/>
    </w:rPr>
  </w:style>
  <w:style w:type="character" w:customStyle="1" w:styleId="PlainTextChar">
    <w:name w:val="Plain Text Char"/>
    <w:basedOn w:val="DefaultParagraphFont"/>
    <w:link w:val="PlainText"/>
    <w:rsid w:val="00CB4E58"/>
    <w:rPr>
      <w:rFonts w:ascii="Courier New" w:eastAsia="Times New Roman" w:hAnsi="Courier New"/>
      <w:lang w:val="en-AU" w:eastAsia="en-US"/>
    </w:rPr>
  </w:style>
  <w:style w:type="paragraph" w:styleId="Subtitle">
    <w:name w:val="Subtitle"/>
    <w:basedOn w:val="Normal"/>
    <w:link w:val="SubtitleChar"/>
    <w:qFormat/>
    <w:rsid w:val="00CB4E58"/>
    <w:pPr>
      <w:jc w:val="both"/>
    </w:pPr>
    <w:rPr>
      <w:rFonts w:ascii="Arial" w:hAnsi="Arial"/>
      <w:b/>
      <w:sz w:val="22"/>
      <w:lang w:val="en-AU"/>
    </w:rPr>
  </w:style>
  <w:style w:type="character" w:customStyle="1" w:styleId="SubtitleChar">
    <w:name w:val="Subtitle Char"/>
    <w:basedOn w:val="DefaultParagraphFont"/>
    <w:link w:val="Subtitle"/>
    <w:rsid w:val="00CB4E58"/>
    <w:rPr>
      <w:rFonts w:ascii="Arial" w:eastAsia="Times New Roman" w:hAnsi="Arial"/>
      <w:b/>
      <w:sz w:val="22"/>
      <w:lang w:val="en-AU" w:eastAsia="en-US"/>
    </w:rPr>
  </w:style>
  <w:style w:type="character" w:styleId="CommentReference">
    <w:name w:val="annotation reference"/>
    <w:basedOn w:val="DefaultParagraphFont"/>
    <w:uiPriority w:val="99"/>
    <w:semiHidden/>
    <w:unhideWhenUsed/>
    <w:rsid w:val="00436DFC"/>
    <w:rPr>
      <w:sz w:val="16"/>
      <w:szCs w:val="16"/>
    </w:rPr>
  </w:style>
  <w:style w:type="paragraph" w:styleId="CommentText">
    <w:name w:val="annotation text"/>
    <w:basedOn w:val="Normal"/>
    <w:link w:val="CommentTextChar"/>
    <w:uiPriority w:val="99"/>
    <w:semiHidden/>
    <w:unhideWhenUsed/>
    <w:rsid w:val="00436DFC"/>
    <w:rPr>
      <w:sz w:val="20"/>
    </w:rPr>
  </w:style>
  <w:style w:type="character" w:customStyle="1" w:styleId="CommentTextChar">
    <w:name w:val="Comment Text Char"/>
    <w:basedOn w:val="DefaultParagraphFont"/>
    <w:link w:val="CommentText"/>
    <w:uiPriority w:val="99"/>
    <w:semiHidden/>
    <w:rsid w:val="00436DFC"/>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436DFC"/>
    <w:rPr>
      <w:b/>
      <w:bCs/>
    </w:rPr>
  </w:style>
  <w:style w:type="character" w:customStyle="1" w:styleId="CommentSubjectChar">
    <w:name w:val="Comment Subject Char"/>
    <w:basedOn w:val="CommentTextChar"/>
    <w:link w:val="CommentSubject"/>
    <w:uiPriority w:val="99"/>
    <w:semiHidden/>
    <w:rsid w:val="00436DFC"/>
    <w:rPr>
      <w:rFonts w:ascii="Times New Roman" w:eastAsia="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96858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nformation%20Technology\Global%20PC%20Settings\Word%202007%20Templates\SPORT%20NZ\Letterhead%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Document" ma:contentTypeID="0x010100AAAAAAAAAAAAAAAAAAAAAAAAAAAAAA020057B637B79A76A14CAE6964C868DEB4C9" ma:contentTypeVersion="16" ma:contentTypeDescription="Standard Electronic Document" ma:contentTypeScope="" ma:versionID="ad6f47faccacce6cd13c72ec3089c349">
  <xsd:schema xmlns:xsd="http://www.w3.org/2001/XMLSchema" xmlns:xs="http://www.w3.org/2001/XMLSchema" xmlns:p="http://schemas.microsoft.com/office/2006/metadata/properties" xmlns:ns2="e21cbe00-2104-4159-b9b9-bd54555d1bf2" xmlns:ns3="a2cf9151-1ef5-4e81-bb1d-4942a81ceddf" xmlns:ns4="b0a87a5a-4a8e-439b-8ba8-e233ac656765" xmlns:ns5="http://schemas.microsoft.com/sharepoint/v4" targetNamespace="http://schemas.microsoft.com/office/2006/metadata/properties" ma:root="true" ma:fieldsID="14eee97c09eb7045d37e638490edcebc" ns2:_="" ns3:_="" ns4:_="" ns5:_="">
    <xsd:import namespace="e21cbe00-2104-4159-b9b9-bd54555d1bf2"/>
    <xsd:import namespace="a2cf9151-1ef5-4e81-bb1d-4942a81ceddf"/>
    <xsd:import namespace="b0a87a5a-4a8e-439b-8ba8-e233ac656765"/>
    <xsd:import namespace="http://schemas.microsoft.com/sharepoint/v4"/>
    <xsd:element name="properties">
      <xsd:complexType>
        <xsd:sequence>
          <xsd:element name="documentManagement">
            <xsd:complexType>
              <xsd:all>
                <xsd:element ref="ns2:PRA_Type" minOccurs="0"/>
                <xsd:element ref="ns2:Aggregation_Status" minOccurs="0"/>
                <xsd:element ref="ns2:Record_Type" minOccurs="0"/>
                <xsd:element ref="ns2:Read_Only_Status" minOccurs="0"/>
                <xsd:element ref="ns2:Authoritative_Version"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2:DocumentType"/>
                <xsd:element ref="ns2:CategoryValue" minOccurs="0"/>
                <xsd:element ref="ns2:Case" minOccurs="0"/>
                <xsd:element ref="ns3:Year" minOccurs="0"/>
                <xsd:element ref="ns4:Entity" minOccurs="0"/>
                <xsd:element ref="ns2:Narrative" minOccurs="0"/>
                <xsd:element ref="ns2:RecordID" minOccurs="0"/>
                <xsd:element ref="ns2:Related_People" minOccurs="0"/>
                <xsd:element ref="ns2:Original_Document" minOccurs="0"/>
                <xsd:element ref="ns2:Subactivity" minOccurs="0"/>
                <xsd:element ref="ns2:Key_x0020_Words" minOccurs="0"/>
                <xsd:element ref="ns2:Know-How_Type" minOccurs="0"/>
                <xsd:element ref="ns2:Function" minOccurs="0"/>
                <xsd:element ref="ns2:Activity" minOccurs="0"/>
                <xsd:element ref="ns2:Target_Audience" minOccurs="0"/>
                <xsd:element ref="ns2:FunctionGroup" minOccurs="0"/>
                <xsd:element ref="ns2:Project" minOccurs="0"/>
                <xsd:element ref="ns2:CategoryName" minOccurs="0"/>
                <xsd:element ref="ns2:Volume"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PRA_Type" ma:index="1" nillable="true" ma:displayName="PRA Type" ma:default="Doc" ma:hidden="true" ma:internalName="PRAType">
      <xsd:simpleType>
        <xsd:restriction base="dms:Text"/>
      </xsd:simpleType>
    </xsd:element>
    <xsd:element name="Aggregation_Status" ma:index="2" nillable="true" ma:displayName="Aggregation Status" ma:default="Normal" ma:hidden="true" ma:internalName="AggregationStatus">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Record_Type" ma:index="3" nillable="true" ma:displayName="Business Value" ma:default="Normal" ma:hidden="true" ma:internalName="RecordTyp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Read_Only_Status" ma:index="4"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5" nillable="true" ma:displayName="Authoritative Version" ma:default="0" ma:hidden="true" ma:internalName="AuthoritativeVersion">
      <xsd:simpleType>
        <xsd:restriction base="dms:Boolean"/>
      </xsd:simpleType>
    </xsd:element>
    <xsd:element name="PRA_Text_1" ma:index="6" nillable="true" ma:displayName="PRA Text 1" ma:hidden="true" ma:internalName="PraText1">
      <xsd:simpleType>
        <xsd:restriction base="dms:Text"/>
      </xsd:simpleType>
    </xsd:element>
    <xsd:element name="PRA_Text_2" ma:index="7" nillable="true" ma:displayName="PRA Text 2" ma:hidden="true" ma:internalName="PraText2">
      <xsd:simpleType>
        <xsd:restriction base="dms:Text"/>
      </xsd:simpleType>
    </xsd:element>
    <xsd:element name="PRA_Text_3" ma:index="8" nillable="true" ma:displayName="PRA Text 3" ma:hidden="true" ma:internalName="PraText3">
      <xsd:simpleType>
        <xsd:restriction base="dms:Text"/>
      </xsd:simpleType>
    </xsd:element>
    <xsd:element name="PRA_Text_4" ma:index="9" nillable="true" ma:displayName="PRA Text 4" ma:hidden="true" ma:internalName="PraText4">
      <xsd:simpleType>
        <xsd:restriction base="dms:Text"/>
      </xsd:simpleType>
    </xsd:element>
    <xsd:element name="PRA_Text_5" ma:index="10" nillable="true" ma:displayName="PRA Text 5" ma:hidden="true" ma:internalName="PraText5">
      <xsd:simpleType>
        <xsd:restriction base="dms:Text"/>
      </xsd:simpleType>
    </xsd:element>
    <xsd:element name="PRA_Date_1" ma:index="11" nillable="true" ma:displayName="PRA Date 1" ma:format="DateTime" ma:hidden="true" ma:internalName="PraDate1">
      <xsd:simpleType>
        <xsd:restriction base="dms:DateTime"/>
      </xsd:simpleType>
    </xsd:element>
    <xsd:element name="PRA_Date_2" ma:index="12" nillable="true" ma:displayName="PRA Date 2" ma:format="DateTime" ma:hidden="true" ma:internalName="PraDate2">
      <xsd:simpleType>
        <xsd:restriction base="dms:DateTime"/>
      </xsd:simpleType>
    </xsd:element>
    <xsd:element name="PRA_Date_3" ma:index="13" nillable="true" ma:displayName="PRA Date 3" ma:format="DateTime" ma:hidden="true" ma:internalName="PraDate3">
      <xsd:simpleType>
        <xsd:restriction base="dms:DateTime"/>
      </xsd:simpleType>
    </xsd:element>
    <xsd:element name="PRA_Date_Trigger" ma:index="14" nillable="true" ma:displayName="PRA Date Trigger" ma:format="DateTime" ma:hidden="true" ma:internalName="PraDateTrigger">
      <xsd:simpleType>
        <xsd:restriction base="dms:DateTime"/>
      </xsd:simpleType>
    </xsd:element>
    <xsd:element name="PRA_Date_Disposal" ma:index="15" nillable="true" ma:displayName="PRA Date Disposal" ma:format="DateTime" ma:hidden="true" ma:internalName="PraDateDisposal">
      <xsd:simpleType>
        <xsd:restriction base="dms:DateTime"/>
      </xsd:simpleType>
    </xsd:element>
    <xsd:element name="DocumentType" ma:index="16" ma:displayName="Document Type" ma:default="" ma:format="Dropdown" ma:internalName="DocumentType">
      <xsd:simpleType>
        <xsd:restriction base="dms:Choice">
          <xsd:enumeration value="Application"/>
          <xsd:enumeration value="Contract, variation, agreement"/>
          <xsd:enumeration value="Correspondence"/>
          <xsd:enumeration value="Data"/>
          <xsd:enumeration value="Email"/>
          <xsd:enumeration value="Employment related"/>
          <xsd:enumeration value="Filenote"/>
          <xsd:enumeration value="Financial related"/>
          <xsd:enumeration value="Image, multimedia"/>
          <xsd:enumeration value="Knowledge, reference"/>
          <xsd:enumeration value="Meeting related"/>
          <xsd:enumeration value="Plan, programme, monitoring"/>
          <xsd:enumeration value="Policy, guideline, procedure"/>
          <xsd:enumeration value="Presentation"/>
          <xsd:enumeration value="Publication"/>
          <xsd:enumeration value="Report"/>
          <xsd:enumeration value="Template, form"/>
        </xsd:restriction>
      </xsd:simpleType>
    </xsd:element>
    <xsd:element name="CategoryValue" ma:index="17" nillable="true" ma:displayName="Category" ma:format="Dropdown" ma:internalName="CategoryValue">
      <xsd:simpleType>
        <xsd:restriction base="dms:Choice">
          <xsd:enumeration value="Contacts"/>
          <xsd:enumeration value="Templates"/>
          <xsd:enumeration value="Projects"/>
        </xsd:restriction>
      </xsd:simpleType>
    </xsd:element>
    <xsd:element name="Case" ma:index="18" nillable="true" ma:displayName="Organisation" ma:description="If you would like another option added to the drop down please contact the administrator" ma:format="Dropdown" ma:internalName="Case">
      <xsd:simpleType>
        <xsd:union memberTypes="dms:Text">
          <xsd:simpleType>
            <xsd:restriction base="dms:Choice">
              <xsd:enumeration value="IMG"/>
              <xsd:enumeration value="SportingPulse"/>
              <xsd:enumeration value="Sportsground"/>
            </xsd:restriction>
          </xsd:simpleType>
        </xsd:union>
      </xsd:simpleType>
    </xsd:element>
    <xsd:element name="Narrative" ma:index="21" nillable="true" ma:displayName="Narrative" ma:internalName="Narrative">
      <xsd:simpleType>
        <xsd:restriction base="dms:Note">
          <xsd:maxLength value="255"/>
        </xsd:restriction>
      </xsd:simpleType>
    </xsd:element>
    <xsd:element name="RecordID" ma:index="23" nillable="true" ma:displayName="RecordID" ma:hidden="true" ma:internalName="RecordID" ma:readOnly="true">
      <xsd:simpleType>
        <xsd:restriction base="dms:Text"/>
      </xsd:simpleType>
    </xsd:element>
    <xsd:element name="Related_People" ma:index="24"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l_Document" ma:index="29" nillable="true" ma:displayName="Original Document" ma:hidden="true" ma:internalName="OriginalDocument">
      <xsd:simpleType>
        <xsd:restriction base="dms:Text"/>
      </xsd:simpleType>
    </xsd:element>
    <xsd:element name="Subactivity" ma:index="30" nillable="true" ma:displayName="Subactivity" ma:hidden="true" ma:internalName="Subactivity" ma:readOnly="false">
      <xsd:simpleType>
        <xsd:restriction base="dms:Text">
          <xsd:maxLength value="255"/>
        </xsd:restriction>
      </xsd:simpleType>
    </xsd:element>
    <xsd:element name="Key_x0020_Words" ma:index="31" nillable="true" ma:displayName="Key Words" ma:hidden="true" ma:internalName="Key_x0020_Words" ma:readOnly="false">
      <xsd:complexType>
        <xsd:complexContent>
          <xsd:extension base="dms:MultiChoiceFillIn">
            <xsd:sequence>
              <xsd:element name="Value" maxOccurs="unbounded" minOccurs="0" nillable="true">
                <xsd:simpleType>
                  <xsd:union memberTypes="dms:Text">
                    <xsd:simpleType>
                      <xsd:restriction base="dms:Choice">
                        <xsd:enumeration value="Not yet defined"/>
                      </xsd:restriction>
                    </xsd:simpleType>
                  </xsd:union>
                </xsd:simpleType>
              </xsd:element>
            </xsd:sequence>
          </xsd:extension>
        </xsd:complexContent>
      </xsd:complexType>
    </xsd:element>
    <xsd:element name="Know-How_Type" ma:index="32"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Function" ma:index="34" nillable="true" ma:displayName="Function" ma:default="Business Improvement" ma:hidden="true" ma:internalName="Function" ma:readOnly="false">
      <xsd:simpleType>
        <xsd:restriction base="dms:Text">
          <xsd:maxLength value="255"/>
        </xsd:restriction>
      </xsd:simpleType>
    </xsd:element>
    <xsd:element name="Activity" ma:index="35" nillable="true" ma:displayName="Activity" ma:default="BI Technology" ma:hidden="true" ma:internalName="Activity" ma:readOnly="false">
      <xsd:simpleType>
        <xsd:restriction base="dms:Text">
          <xsd:maxLength value="255"/>
        </xsd:restriction>
      </xsd:simpleType>
    </xsd:element>
    <xsd:element name="Target_Audience" ma:index="36" nillable="true" ma:displayName="Target Audience" ma:default="Internal" ma:format="RadioButtons" ma:hidden="true" ma:internalName="TargetAudience">
      <xsd:simpleType>
        <xsd:union memberTypes="dms:Text">
          <xsd:simpleType>
            <xsd:restriction base="dms:Choice">
              <xsd:enumeration value="Internal"/>
              <xsd:enumeration value="External"/>
            </xsd:restriction>
          </xsd:simpleType>
        </xsd:union>
      </xsd:simpleType>
    </xsd:element>
    <xsd:element name="FunctionGroup" ma:index="37" nillable="true" ma:displayName="Function Group" ma:default="NA" ma:format="RadioButtons" ma:hidden="true" ma:internalName="FunctionGroup" ma:readOnly="false">
      <xsd:simpleType>
        <xsd:union memberTypes="dms:Text">
          <xsd:simpleType>
            <xsd:restriction base="dms:Choice">
              <xsd:enumeration value="NA"/>
            </xsd:restriction>
          </xsd:simpleType>
        </xsd:union>
      </xsd:simpleType>
    </xsd:element>
    <xsd:element name="Project" ma:index="38"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CategoryName" ma:index="39" nillable="true" ma:displayName="Category Name" ma:default="NA" ma:format="RadioButtons" ma:hidden="true" ma:internalName="CategoryName" ma:readOnly="false">
      <xsd:simpleType>
        <xsd:union memberTypes="dms:Text">
          <xsd:simpleType>
            <xsd:restriction base="dms:Choice">
              <xsd:enumeration value="NA"/>
            </xsd:restriction>
          </xsd:simpleType>
        </xsd:union>
      </xsd:simpleType>
    </xsd:element>
    <xsd:element name="Volume" ma:index="40"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2cf9151-1ef5-4e81-bb1d-4942a81ceddf" elementFormDefault="qualified">
    <xsd:import namespace="http://schemas.microsoft.com/office/2006/documentManagement/types"/>
    <xsd:import namespace="http://schemas.microsoft.com/office/infopath/2007/PartnerControls"/>
    <xsd:element name="Year" ma:index="19" nillable="true" ma:displayName="Year" ma:default="2019" ma:format="Dropdown" ma:internalName="Year">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and prior"/>
        </xsd:restriction>
      </xsd:simpleType>
    </xsd:element>
  </xsd:schema>
  <xsd:schema xmlns:xsd="http://www.w3.org/2001/XMLSchema" xmlns:xs="http://www.w3.org/2001/XMLSchema" xmlns:dms="http://schemas.microsoft.com/office/2006/documentManagement/types" xmlns:pc="http://schemas.microsoft.com/office/infopath/2007/PartnerControls" targetNamespace="b0a87a5a-4a8e-439b-8ba8-e233ac656765" elementFormDefault="qualified">
    <xsd:import namespace="http://schemas.microsoft.com/office/2006/documentManagement/types"/>
    <xsd:import namespace="http://schemas.microsoft.com/office/infopath/2007/PartnerControls"/>
    <xsd:element name="Entity" ma:index="20" nillable="true" ma:displayName="Entity" ma:default="Sport NZ" ma:format="Dropdown" ma:internalName="Entity" ma:readOnly="false">
      <xsd:simpleType>
        <xsd:restriction base="dms:Choice">
          <xsd:enumeration value="HPSNZ"/>
          <xsd:enumeration value="Sport NZ"/>
          <xsd:enumeration value="Sport NZ Group"/>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2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ggregation_Status xmlns="e21cbe00-2104-4159-b9b9-bd54555d1bf2">Normal</Aggregation_Status>
    <PRA_Date_2 xmlns="e21cbe00-2104-4159-b9b9-bd54555d1bf2" xsi:nil="true"/>
    <PRA_Date_Trigger xmlns="e21cbe00-2104-4159-b9b9-bd54555d1bf2" xsi:nil="true"/>
    <PRA_Type xmlns="e21cbe00-2104-4159-b9b9-bd54555d1bf2">Doc</PRA_Type>
    <Related_People xmlns="e21cbe00-2104-4159-b9b9-bd54555d1bf2">
      <UserInfo>
        <DisplayName/>
        <AccountId xsi:nil="true"/>
        <AccountType/>
      </UserInfo>
    </Related_People>
    <Read_Only_Status xmlns="e21cbe00-2104-4159-b9b9-bd54555d1bf2">Open</Read_Only_Status>
    <Function xmlns="e21cbe00-2104-4159-b9b9-bd54555d1bf2">Business Improvement</Function>
    <Target_Audience xmlns="e21cbe00-2104-4159-b9b9-bd54555d1bf2">Internal</Target_Audience>
    <Volume xmlns="e21cbe00-2104-4159-b9b9-bd54555d1bf2">NA</Volume>
    <PRA_Date_3 xmlns="e21cbe00-2104-4159-b9b9-bd54555d1bf2" xsi:nil="true"/>
    <Project xmlns="e21cbe00-2104-4159-b9b9-bd54555d1bf2">NA</Project>
    <Authoritative_Version xmlns="e21cbe00-2104-4159-b9b9-bd54555d1bf2">false</Authoritative_Version>
    <CategoryValue xmlns="e21cbe00-2104-4159-b9b9-bd54555d1bf2">Templates</CategoryValue>
    <IconOverlay xmlns="http://schemas.microsoft.com/sharepoint/v4" xsi:nil="true"/>
    <PRA_Date_Disposal xmlns="e21cbe00-2104-4159-b9b9-bd54555d1bf2" xsi:nil="true"/>
    <DocumentType xmlns="e21cbe00-2104-4159-b9b9-bd54555d1bf2">Template, form</DocumentType>
    <Activity xmlns="e21cbe00-2104-4159-b9b9-bd54555d1bf2">BI Technology</Activity>
    <FunctionGroup xmlns="e21cbe00-2104-4159-b9b9-bd54555d1bf2">NA</FunctionGroup>
    <PRA_Text_3 xmlns="e21cbe00-2104-4159-b9b9-bd54555d1bf2" xsi:nil="true"/>
    <Year xmlns="a2cf9151-1ef5-4e81-bb1d-4942a81ceddf">2019</Year>
    <Narrative xmlns="e21cbe00-2104-4159-b9b9-bd54555d1bf2" xsi:nil="true"/>
    <Know-How_Type xmlns="e21cbe00-2104-4159-b9b9-bd54555d1bf2">NA</Know-How_Type>
    <CategoryName xmlns="e21cbe00-2104-4159-b9b9-bd54555d1bf2">NA</CategoryName>
    <Case xmlns="e21cbe00-2104-4159-b9b9-bd54555d1bf2" xsi:nil="true"/>
    <Key_x0020_Words xmlns="e21cbe00-2104-4159-b9b9-bd54555d1bf2"/>
    <PRA_Text_2 xmlns="e21cbe00-2104-4159-b9b9-bd54555d1bf2" xsi:nil="true"/>
    <PRA_Text_5 xmlns="e21cbe00-2104-4159-b9b9-bd54555d1bf2" xsi:nil="true"/>
    <PRA_Date_1 xmlns="e21cbe00-2104-4159-b9b9-bd54555d1bf2" xsi:nil="true"/>
    <Original_Document xmlns="e21cbe00-2104-4159-b9b9-bd54555d1bf2" xsi:nil="true"/>
    <Entity xmlns="b0a87a5a-4a8e-439b-8ba8-e233ac656765">Sport NZ</Entity>
    <Subactivity xmlns="e21cbe00-2104-4159-b9b9-bd54555d1bf2" xsi:nil="true"/>
    <PRA_Text_1 xmlns="e21cbe00-2104-4159-b9b9-bd54555d1bf2" xsi:nil="true"/>
    <PRA_Text_4 xmlns="e21cbe00-2104-4159-b9b9-bd54555d1bf2" xsi:nil="true"/>
    <Record_Type xmlns="e21cbe00-2104-4159-b9b9-bd54555d1bf2">Normal</Record_Type>
    <RecordID xmlns="e21cbe00-2104-4159-b9b9-bd54555d1bf2">1143561</RecordID>
  </documentManagement>
</p:properties>
</file>

<file path=customXml/itemProps1.xml><?xml version="1.0" encoding="utf-8"?>
<ds:datastoreItem xmlns:ds="http://schemas.openxmlformats.org/officeDocument/2006/customXml" ds:itemID="{85F38C0E-4CE0-4A32-BFC8-FDAB7870409A}">
  <ds:schemaRefs>
    <ds:schemaRef ds:uri="http://schemas.microsoft.com/sharepoint/v3/contenttype/forms"/>
  </ds:schemaRefs>
</ds:datastoreItem>
</file>

<file path=customXml/itemProps2.xml><?xml version="1.0" encoding="utf-8"?>
<ds:datastoreItem xmlns:ds="http://schemas.openxmlformats.org/officeDocument/2006/customXml" ds:itemID="{91038C1D-6EEB-46B3-AC1D-9F5BD0B77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cbe00-2104-4159-b9b9-bd54555d1bf2"/>
    <ds:schemaRef ds:uri="a2cf9151-1ef5-4e81-bb1d-4942a81ceddf"/>
    <ds:schemaRef ds:uri="b0a87a5a-4a8e-439b-8ba8-e233ac65676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5C9DBA-6440-4477-81B9-20703358F515}">
  <ds:schemaRefs>
    <ds:schemaRef ds:uri="http://schemas.microsoft.com/office/2006/metadata/properties"/>
    <ds:schemaRef ds:uri="http://schemas.microsoft.com/office/infopath/2007/PartnerControls"/>
    <ds:schemaRef ds:uri="e21cbe00-2104-4159-b9b9-bd54555d1bf2"/>
    <ds:schemaRef ds:uri="http://schemas.microsoft.com/sharepoint/v4"/>
    <ds:schemaRef ds:uri="a2cf9151-1ef5-4e81-bb1d-4942a81ceddf"/>
    <ds:schemaRef ds:uri="b0a87a5a-4a8e-439b-8ba8-e233ac656765"/>
  </ds:schemaRefs>
</ds:datastoreItem>
</file>

<file path=docProps/app.xml><?xml version="1.0" encoding="utf-8"?>
<Properties xmlns="http://schemas.openxmlformats.org/officeDocument/2006/extended-properties" xmlns:vt="http://schemas.openxmlformats.org/officeDocument/2006/docPropsVTypes">
  <Template>Letterhead Colour</Template>
  <TotalTime>110</TotalTime>
  <Pages>6</Pages>
  <Words>1916</Words>
  <Characters>10926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12817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edmund.bartley@sportnz.org.nz</dc:creator>
  <cp:lastModifiedBy>Colleen Van De Laar</cp:lastModifiedBy>
  <cp:revision>9</cp:revision>
  <cp:lastPrinted>2018-04-17T03:25:00Z</cp:lastPrinted>
  <dcterms:created xsi:type="dcterms:W3CDTF">2019-12-11T21:50:00Z</dcterms:created>
  <dcterms:modified xsi:type="dcterms:W3CDTF">2020-06-03T01:09:00Z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0x010100AAAAAAAAAAAAAAAAAAAAAAAAAAAAAA020057B637B79A76A14CAE6964C868DEB4C9</vt:lpwstr>
  </property>
</Properties>
</file>